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60353E7" w:rsidP="060353E7" w:rsidRDefault="060353E7" w14:paraId="1496B6E8" w14:textId="5869FF55">
      <w:pPr>
        <w:jc w:val="right"/>
        <w:rPr>
          <w:rFonts w:eastAsia="Aptos" w:cs="Arial"/>
          <w:b w:val="1"/>
          <w:bCs w:val="1"/>
        </w:rPr>
      </w:pPr>
    </w:p>
    <w:p w:rsidRPr="009024A7" w:rsidR="001C5529" w:rsidP="001C5529" w:rsidRDefault="001C5529" w14:paraId="52AEB9C6" w14:textId="653E403A">
      <w:pPr>
        <w:jc w:val="right"/>
        <w:rPr>
          <w:rFonts w:eastAsia="Aptos" w:cs="Arial"/>
        </w:rPr>
      </w:pPr>
      <w:r w:rsidRPr="009024A7">
        <w:rPr>
          <w:rFonts w:eastAsia="Arial" w:cs="Arial"/>
          <w:noProof/>
          <w:kern w:val="0"/>
          <w:lang w:eastAsia="en-GB"/>
          <w14:ligatures w14:val="none"/>
        </w:rPr>
        <w:drawing>
          <wp:anchor distT="0" distB="0" distL="114300" distR="114300" simplePos="0" relativeHeight="251658240" behindDoc="1" locked="0" layoutInCell="1" allowOverlap="1" wp14:anchorId="1419C483" wp14:editId="200129FA">
            <wp:simplePos x="0" y="0"/>
            <wp:positionH relativeFrom="margin">
              <wp:posOffset>349250</wp:posOffset>
            </wp:positionH>
            <wp:positionV relativeFrom="paragraph">
              <wp:posOffset>0</wp:posOffset>
            </wp:positionV>
            <wp:extent cx="965835" cy="1533525"/>
            <wp:effectExtent l="0" t="0" r="5715" b="9525"/>
            <wp:wrapTight wrapText="bothSides">
              <wp:wrapPolygon edited="0">
                <wp:start x="0" y="0"/>
                <wp:lineTo x="0" y="21466"/>
                <wp:lineTo x="21302" y="21466"/>
                <wp:lineTo x="21302"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5835" cy="1533525"/>
                    </a:xfrm>
                    <a:prstGeom prst="rect">
                      <a:avLst/>
                    </a:prstGeom>
                  </pic:spPr>
                </pic:pic>
              </a:graphicData>
            </a:graphic>
            <wp14:sizeRelH relativeFrom="margin">
              <wp14:pctWidth>0</wp14:pctWidth>
            </wp14:sizeRelH>
            <wp14:sizeRelV relativeFrom="margin">
              <wp14:pctHeight>0</wp14:pctHeight>
            </wp14:sizeRelV>
          </wp:anchor>
        </w:drawing>
      </w:r>
      <w:r w:rsidRPr="009024A7" w:rsidR="001C5529">
        <w:rPr>
          <w:rFonts w:eastAsia="Aptos" w:cs="Arial"/>
          <w:b w:val="1"/>
          <w:bCs w:val="1"/>
        </w:rPr>
        <w:t>Cyngor</w:t>
      </w:r>
      <w:r w:rsidRPr="009024A7" w:rsidR="001C5529">
        <w:rPr>
          <w:rFonts w:eastAsia="Aptos" w:cs="Arial"/>
          <w:b w:val="1"/>
          <w:bCs w:val="1"/>
        </w:rPr>
        <w:t xml:space="preserve"> </w:t>
      </w:r>
      <w:r w:rsidRPr="009024A7" w:rsidR="001C5529">
        <w:rPr>
          <w:rFonts w:eastAsia="Aptos" w:cs="Arial"/>
          <w:b w:val="1"/>
          <w:bCs w:val="1"/>
        </w:rPr>
        <w:t>Cymuned</w:t>
      </w:r>
      <w:r w:rsidRPr="009024A7" w:rsidR="001C5529">
        <w:rPr>
          <w:rFonts w:eastAsia="Aptos" w:cs="Arial"/>
          <w:b w:val="1"/>
          <w:bCs w:val="1"/>
        </w:rPr>
        <w:t xml:space="preserve"> Clydach</w:t>
      </w:r>
      <w:r w:rsidRPr="009024A7">
        <w:rPr>
          <w:rFonts w:eastAsia="Aptos" w:cs="Arial"/>
          <w:b/>
          <w:bCs/>
        </w:rPr>
        <w:br/>
      </w:r>
      <w:r w:rsidRPr="009024A7" w:rsidR="001C5529">
        <w:rPr>
          <w:rFonts w:eastAsia="Aptos" w:cs="Arial"/>
          <w:b w:val="1"/>
          <w:bCs w:val="1"/>
        </w:rPr>
        <w:t>Clydach</w:t>
      </w:r>
      <w:r w:rsidRPr="009024A7" w:rsidR="001C5529">
        <w:rPr>
          <w:rFonts w:eastAsia="Aptos" w:cs="Arial"/>
          <w:b w:val="1"/>
          <w:bCs w:val="1"/>
        </w:rPr>
        <w:t xml:space="preserve"> Community Council</w:t>
      </w:r>
      <w:r w:rsidRPr="009024A7">
        <w:rPr>
          <w:rFonts w:eastAsia="Aptos" w:cs="Arial"/>
        </w:rPr>
        <w:br/>
      </w:r>
      <w:r w:rsidRPr="009024A7" w:rsidR="001C5529">
        <w:rPr>
          <w:rFonts w:eastAsia="Aptos" w:cs="Arial"/>
        </w:rPr>
        <w:t xml:space="preserve">Forge Fach Community Resource Centre </w:t>
      </w:r>
      <w:r w:rsidRPr="009024A7">
        <w:rPr>
          <w:rFonts w:eastAsia="Aptos" w:cs="Arial"/>
        </w:rPr>
        <w:br/>
      </w:r>
      <w:r w:rsidRPr="009024A7" w:rsidR="001C5529">
        <w:rPr>
          <w:rFonts w:eastAsia="Aptos" w:cs="Arial"/>
        </w:rPr>
        <w:t>Hebron Road, Clydach. SA6 5EJ</w:t>
      </w:r>
      <w:r w:rsidRPr="009024A7">
        <w:rPr>
          <w:rFonts w:eastAsia="Aptos" w:cs="Arial"/>
        </w:rPr>
        <w:br/>
      </w:r>
      <w:r w:rsidR="001C5529">
        <w:rPr>
          <w:rFonts w:eastAsia="Aptos" w:cs="Arial"/>
        </w:rPr>
        <w:t xml:space="preserve"> </w:t>
      </w:r>
      <w:r w:rsidRPr="009024A7" w:rsidR="001C5529">
        <w:rPr>
          <w:rFonts w:eastAsia="Aptos" w:cs="Arial"/>
        </w:rPr>
        <w:t>01792</w:t>
      </w:r>
      <w:r w:rsidR="001C5529">
        <w:rPr>
          <w:rFonts w:eastAsia="Aptos" w:cs="Arial"/>
        </w:rPr>
        <w:t xml:space="preserve"> </w:t>
      </w:r>
      <w:r w:rsidRPr="009024A7" w:rsidR="001C5529">
        <w:rPr>
          <w:rFonts w:eastAsia="Aptos" w:cs="Arial"/>
        </w:rPr>
        <w:t>845566</w:t>
      </w:r>
      <w:r w:rsidRPr="009024A7">
        <w:rPr>
          <w:rFonts w:eastAsia="Aptos" w:cs="Arial"/>
        </w:rPr>
        <w:br/>
      </w:r>
      <w:hyperlink r:id="R4fb936093706497f">
        <w:r w:rsidRPr="060353E7" w:rsidR="001C5529">
          <w:rPr>
            <w:rStyle w:val="Hyperlink"/>
            <w:rFonts w:eastAsia="Aptos" w:cs="Arial"/>
          </w:rPr>
          <w:t>clerk@clydach.wales</w:t>
        </w:r>
      </w:hyperlink>
    </w:p>
    <w:p w:rsidR="00BF21AA" w:rsidP="66A278DF" w:rsidRDefault="00BF21AA" w14:paraId="0F945BC0" w14:textId="7B49A0E7">
      <w:pPr>
        <w:spacing w:after="0"/>
        <w:ind w:left="299"/>
        <w:jc w:val="center"/>
        <w:rPr>
          <w:rFonts w:eastAsia="Segoe UI" w:cs="Arial"/>
          <w:b/>
          <w:bCs/>
          <w:sz w:val="32"/>
          <w:szCs w:val="32"/>
        </w:rPr>
      </w:pPr>
    </w:p>
    <w:p w:rsidR="00BF21AA" w:rsidP="15A3B8D9" w:rsidRDefault="00BF21AA" w14:paraId="60F1EF54" w14:textId="77777777">
      <w:pPr>
        <w:keepNext/>
        <w:widowControl w:val="0"/>
        <w:overflowPunct w:val="0"/>
        <w:autoSpaceDE w:val="0"/>
        <w:autoSpaceDN w:val="0"/>
        <w:adjustRightInd w:val="0"/>
        <w:spacing w:after="0" w:line="240" w:lineRule="auto"/>
        <w:ind w:right="-58"/>
        <w:rPr>
          <w:rFonts w:eastAsia="Times New Roman" w:cs="Arial"/>
          <w:b/>
          <w:bCs/>
          <w:kern w:val="28"/>
          <w:lang w:eastAsia="en-GB"/>
          <w14:ligatures w14:val="none"/>
        </w:rPr>
      </w:pPr>
    </w:p>
    <w:p w:rsidRPr="00171A36" w:rsidR="00F362FC" w:rsidP="00F362FC" w:rsidRDefault="00F362FC" w14:paraId="19620495" w14:textId="22E7013D">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9F054D">
        <w:rPr>
          <w:rFonts w:eastAsia="Times New Roman" w:cs="Arial"/>
          <w:b/>
          <w:bCs/>
          <w:kern w:val="28"/>
          <w:sz w:val="28"/>
          <w:szCs w:val="28"/>
          <w:lang w:eastAsia="en-GB"/>
          <w14:ligatures w14:val="none"/>
        </w:rPr>
        <w:t>To the Members of Clydach Community Council</w:t>
      </w:r>
      <w:r w:rsid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t>You are hereby summoned to attend the</w:t>
      </w:r>
    </w:p>
    <w:p w:rsidR="005E5F15" w:rsidP="7761C12C" w:rsidRDefault="00F362FC" w14:paraId="5D207B9D" w14:textId="77777777">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171A36">
        <w:rPr>
          <w:rFonts w:eastAsia="Times New Roman" w:cs="Arial"/>
          <w:b/>
          <w:bCs/>
          <w:kern w:val="28"/>
          <w:sz w:val="28"/>
          <w:szCs w:val="28"/>
          <w:lang w:eastAsia="en-GB"/>
          <w14:ligatures w14:val="none"/>
        </w:rPr>
        <w:t>Monthly Meeting of the Council</w:t>
      </w:r>
      <w:r w:rsidRPr="00171A36">
        <w:rPr>
          <w:rFonts w:eastAsia="Times New Roman" w:cs="Arial"/>
          <w:b/>
          <w:bCs/>
          <w:kern w:val="28"/>
          <w:sz w:val="28"/>
          <w:szCs w:val="28"/>
          <w:lang w:eastAsia="en-GB"/>
          <w14:ligatures w14:val="none"/>
        </w:rPr>
        <w:br/>
      </w:r>
    </w:p>
    <w:p w:rsidR="005E5F15" w:rsidP="7761C12C" w:rsidRDefault="005E5F15" w14:paraId="27B8A0E6" w14:textId="7101622E">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5E5F15">
        <w:rPr>
          <w:rFonts w:eastAsia="Times New Roman" w:cs="Arial"/>
          <w:b/>
          <w:bCs/>
          <w:kern w:val="28"/>
          <w:sz w:val="28"/>
          <w:szCs w:val="28"/>
          <w:lang w:eastAsia="en-GB"/>
          <w14:ligatures w14:val="none"/>
        </w:rPr>
        <w:t>To be held at Waterfall Suite, Forge Fach Resource Centre  </w:t>
      </w:r>
      <w:r w:rsidRPr="005E5F15">
        <w:rPr>
          <w:rFonts w:eastAsia="Times New Roman" w:cs="Arial"/>
          <w:b/>
          <w:bCs/>
          <w:kern w:val="28"/>
          <w:sz w:val="28"/>
          <w:szCs w:val="28"/>
          <w:lang w:eastAsia="en-GB"/>
          <w14:ligatures w14:val="none"/>
        </w:rPr>
        <w:br/>
      </w:r>
      <w:r w:rsidRPr="005E5F15">
        <w:rPr>
          <w:rFonts w:eastAsia="Times New Roman" w:cs="Arial"/>
          <w:b/>
          <w:bCs/>
          <w:kern w:val="28"/>
          <w:sz w:val="28"/>
          <w:szCs w:val="28"/>
          <w:lang w:eastAsia="en-GB"/>
          <w14:ligatures w14:val="none"/>
        </w:rPr>
        <w:t>and as a VIRTUAL MEETING ONLINE</w:t>
      </w:r>
    </w:p>
    <w:p w:rsidRPr="00171A36" w:rsidR="00F362FC" w:rsidP="7761C12C" w:rsidRDefault="00F362FC" w14:paraId="705AE048" w14:textId="5756B48A">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171A36">
        <w:rPr>
          <w:rFonts w:eastAsia="Times New Roman" w:cs="Arial"/>
          <w:b/>
          <w:bCs/>
          <w:kern w:val="28"/>
          <w:sz w:val="28"/>
          <w:szCs w:val="28"/>
          <w:lang w:eastAsia="en-GB"/>
          <w14:ligatures w14:val="none"/>
        </w:rPr>
        <w:t>on</w:t>
      </w:r>
      <w:r w:rsidRP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t xml:space="preserve">Tuesday, </w:t>
      </w:r>
      <w:r w:rsidRPr="00171A36" w:rsidR="2DB82474">
        <w:rPr>
          <w:rFonts w:eastAsia="Times New Roman" w:cs="Arial"/>
          <w:b/>
          <w:bCs/>
          <w:kern w:val="28"/>
          <w:sz w:val="28"/>
          <w:szCs w:val="28"/>
          <w:lang w:eastAsia="en-GB"/>
          <w14:ligatures w14:val="none"/>
        </w:rPr>
        <w:t xml:space="preserve">17 </w:t>
      </w:r>
      <w:r w:rsidR="00CF3B0B">
        <w:rPr>
          <w:rFonts w:eastAsia="Times New Roman" w:cs="Arial"/>
          <w:b/>
          <w:bCs/>
          <w:kern w:val="28"/>
          <w:sz w:val="28"/>
          <w:szCs w:val="28"/>
          <w:lang w:eastAsia="en-GB"/>
          <w14:ligatures w14:val="none"/>
        </w:rPr>
        <w:t>March</w:t>
      </w:r>
      <w:r w:rsidRPr="00171A36">
        <w:rPr>
          <w:rFonts w:eastAsia="Times New Roman" w:cs="Arial"/>
          <w:b/>
          <w:bCs/>
          <w:kern w:val="28"/>
          <w:sz w:val="28"/>
          <w:szCs w:val="28"/>
          <w:lang w:eastAsia="en-GB"/>
          <w14:ligatures w14:val="none"/>
        </w:rPr>
        <w:t xml:space="preserve"> 2025 at 6:00 PM</w:t>
      </w:r>
    </w:p>
    <w:p w:rsidRPr="001C5529" w:rsidR="00B42C1A" w:rsidP="15A3B8D9" w:rsidRDefault="00B42C1A" w14:paraId="724A2A7E" w14:textId="77777777">
      <w:pPr>
        <w:widowControl w:val="0"/>
        <w:overflowPunct w:val="0"/>
        <w:autoSpaceDE w:val="0"/>
        <w:autoSpaceDN w:val="0"/>
        <w:adjustRightInd w:val="0"/>
        <w:spacing w:after="0" w:line="240" w:lineRule="auto"/>
        <w:rPr>
          <w:rFonts w:eastAsia="Times New Roman" w:cs="Arial"/>
          <w:kern w:val="28"/>
          <w:lang w:val="en-US" w:eastAsia="en-GB"/>
          <w14:ligatures w14:val="none"/>
        </w:rPr>
      </w:pPr>
    </w:p>
    <w:p w:rsidRPr="00171A36" w:rsidR="00F362FC" w:rsidP="15A3B8D9" w:rsidRDefault="000D0AC9" w14:paraId="6C224A80" w14:textId="6897CE1E">
      <w:pPr>
        <w:widowControl w:val="0"/>
        <w:overflowPunct w:val="0"/>
        <w:autoSpaceDE w:val="0"/>
        <w:autoSpaceDN w:val="0"/>
        <w:adjustRightInd w:val="0"/>
        <w:spacing w:after="0" w:line="240" w:lineRule="auto"/>
        <w:jc w:val="center"/>
        <w:rPr>
          <w:rFonts w:eastAsia="Times New Roman" w:cs="Arial"/>
          <w:kern w:val="28"/>
          <w:lang w:eastAsia="en-GB"/>
          <w14:ligatures w14:val="none"/>
        </w:rPr>
      </w:pPr>
      <w:r w:rsidRPr="15A3B8D9">
        <w:rPr>
          <w:rFonts w:eastAsia="Times New Roman" w:cs="Arial"/>
          <w:kern w:val="28"/>
          <w:lang w:eastAsia="en-GB"/>
          <w14:ligatures w14:val="none"/>
        </w:rPr>
        <w:t>Members of the Council, Press and Public are welcome to attend</w:t>
      </w:r>
    </w:p>
    <w:p w:rsidRPr="00171A36" w:rsidR="009F054D" w:rsidP="15A3B8D9" w:rsidRDefault="009F054D" w14:paraId="2C4DA070" w14:textId="77777777">
      <w:pPr>
        <w:widowControl w:val="0"/>
        <w:overflowPunct w:val="0"/>
        <w:autoSpaceDE w:val="0"/>
        <w:autoSpaceDN w:val="0"/>
        <w:adjustRightInd w:val="0"/>
        <w:spacing w:after="0" w:line="240" w:lineRule="auto"/>
        <w:jc w:val="center"/>
        <w:rPr>
          <w:rFonts w:eastAsia="Times New Roman" w:cs="Arial"/>
          <w:kern w:val="28"/>
          <w:lang w:eastAsia="en-GB"/>
          <w14:ligatures w14:val="none"/>
        </w:rPr>
      </w:pPr>
    </w:p>
    <w:p w:rsidRPr="00257872" w:rsidR="000D0AC9" w:rsidP="15A3B8D9" w:rsidRDefault="00027F98" w14:paraId="2B0BA5AC" w14:textId="247C5577">
      <w:pPr>
        <w:widowControl w:val="0"/>
        <w:overflowPunct w:val="0"/>
        <w:autoSpaceDE w:val="0"/>
        <w:autoSpaceDN w:val="0"/>
        <w:adjustRightInd w:val="0"/>
        <w:spacing w:after="0" w:line="240" w:lineRule="auto"/>
        <w:jc w:val="center"/>
        <w:rPr>
          <w:rFonts w:ascii="Fairwater Script" w:hAnsi="Fairwater Script" w:eastAsia="Times New Roman" w:cs="Arial"/>
          <w:b/>
          <w:bCs/>
          <w:kern w:val="28"/>
          <w:lang w:val="en-US" w:eastAsia="en-GB"/>
          <w14:ligatures w14:val="none"/>
        </w:rPr>
      </w:pPr>
      <w:r w:rsidRPr="15A3B8D9">
        <w:rPr>
          <w:rFonts w:ascii="Fairwater Script" w:hAnsi="Fairwater Script" w:eastAsia="Times New Roman" w:cs="Arial"/>
          <w:b/>
          <w:bCs/>
          <w:kern w:val="28"/>
          <w:lang w:val="en-US" w:eastAsia="en-GB"/>
          <w14:ligatures w14:val="none"/>
        </w:rPr>
        <w:t>Michaela Chaplin</w:t>
      </w:r>
    </w:p>
    <w:p w:rsidRPr="00AD1E54" w:rsidR="7761C12C" w:rsidP="00AD1E54" w:rsidRDefault="000D0AC9" w14:paraId="1129D68C" w14:textId="3384C935">
      <w:pPr>
        <w:widowControl w:val="0"/>
        <w:tabs>
          <w:tab w:val="center" w:pos="4513"/>
          <w:tab w:val="right" w:pos="9026"/>
        </w:tabs>
        <w:overflowPunct w:val="0"/>
        <w:autoSpaceDE w:val="0"/>
        <w:autoSpaceDN w:val="0"/>
        <w:adjustRightInd w:val="0"/>
        <w:spacing w:after="0" w:line="240" w:lineRule="auto"/>
        <w:jc w:val="center"/>
        <w:rPr>
          <w:rFonts w:eastAsia="Times New Roman" w:cs="Arial"/>
          <w:b/>
          <w:bCs/>
          <w:kern w:val="28"/>
          <w:lang w:val="en-US" w:eastAsia="en-GB"/>
          <w14:ligatures w14:val="none"/>
        </w:rPr>
      </w:pPr>
      <w:r w:rsidRPr="66A278DF">
        <w:rPr>
          <w:rFonts w:eastAsia="Times New Roman" w:cs="Arial"/>
          <w:b/>
          <w:bCs/>
          <w:kern w:val="28"/>
          <w:lang w:val="en-US" w:eastAsia="en-GB"/>
          <w14:ligatures w14:val="none"/>
        </w:rPr>
        <w:t>CLERK TO THE COUNCIL</w:t>
      </w:r>
    </w:p>
    <w:p w:rsidR="005E5F15" w:rsidP="7761C12C" w:rsidRDefault="00171A36" w14:paraId="6F67F717" w14:textId="77777777">
      <w:pPr>
        <w:spacing w:after="0" w:line="240" w:lineRule="auto"/>
        <w:jc w:val="center"/>
        <w:rPr>
          <w:rFonts w:eastAsia="Times New Roman" w:cs="Arial"/>
          <w:b/>
          <w:bCs/>
          <w:kern w:val="28"/>
          <w:lang w:eastAsia="en-GB"/>
          <w14:ligatures w14:val="none"/>
        </w:rPr>
      </w:pPr>
      <w:r w:rsidRPr="15A3B8D9">
        <w:rPr>
          <w:rFonts w:eastAsia="Times New Roman" w:cs="Arial"/>
          <w:b/>
          <w:bCs/>
          <w:lang w:eastAsia="en-GB"/>
        </w:rPr>
        <w:t>___________________________________________________________________________</w:t>
      </w:r>
      <w:r>
        <w:br/>
      </w:r>
    </w:p>
    <w:p w:rsidRPr="00A332E6" w:rsidR="00A53759" w:rsidP="7761C12C" w:rsidRDefault="00A53759" w14:paraId="3F80B9AD" w14:textId="034D9414">
      <w:pPr>
        <w:spacing w:after="0" w:line="240" w:lineRule="auto"/>
        <w:jc w:val="center"/>
        <w:rPr>
          <w:rFonts w:eastAsia="Times New Roman" w:cs="Arial"/>
          <w:b/>
          <w:bCs/>
          <w:kern w:val="28"/>
          <w:lang w:eastAsia="en-GB"/>
          <w14:ligatures w14:val="none"/>
        </w:rPr>
      </w:pPr>
      <w:r w:rsidRPr="66A278DF">
        <w:rPr>
          <w:rFonts w:eastAsia="Times New Roman" w:cs="Arial"/>
          <w:b/>
          <w:bCs/>
          <w:kern w:val="28"/>
          <w:lang w:eastAsia="en-GB"/>
          <w14:ligatures w14:val="none"/>
        </w:rPr>
        <w:t>AGENDA</w:t>
      </w:r>
      <w:r w:rsidR="005E5F15">
        <w:rPr>
          <w:rFonts w:eastAsia="Times New Roman" w:cs="Arial"/>
          <w:b/>
          <w:bCs/>
          <w:kern w:val="28"/>
          <w:lang w:eastAsia="en-GB"/>
          <w14:ligatures w14:val="none"/>
        </w:rPr>
        <w:br/>
      </w:r>
    </w:p>
    <w:p w:rsidRPr="005E5F15" w:rsidR="005E5F15" w:rsidP="005E5F15" w:rsidRDefault="009D69C2" w14:paraId="35AC105C" w14:textId="77777777">
      <w:pPr>
        <w:pStyle w:val="ListParagraph"/>
        <w:numPr>
          <w:ilvl w:val="0"/>
          <w:numId w:val="36"/>
        </w:numPr>
        <w:spacing w:after="0" w:line="240" w:lineRule="auto"/>
        <w:rPr>
          <w:rFonts w:eastAsia="Arial" w:cs="Arial"/>
        </w:rPr>
      </w:pPr>
      <w:r w:rsidRPr="15A3B8D9">
        <w:rPr>
          <w:rFonts w:eastAsia="Arial" w:cs="Arial"/>
        </w:rPr>
        <w:t xml:space="preserve">To </w:t>
      </w:r>
      <w:r w:rsidRPr="15A3B8D9" w:rsidR="005E5F15">
        <w:rPr>
          <w:rFonts w:eastAsia="Arial" w:cs="Arial"/>
        </w:rPr>
        <w:t>receive apologies for absences</w:t>
      </w:r>
    </w:p>
    <w:p w:rsidRPr="005E5F15" w:rsidR="005E5F15" w:rsidP="15A3B8D9" w:rsidRDefault="005E5F15" w14:paraId="55058A9E" w14:textId="77777777">
      <w:pPr>
        <w:pStyle w:val="ListParagraph"/>
        <w:numPr>
          <w:ilvl w:val="0"/>
          <w:numId w:val="36"/>
        </w:numPr>
        <w:spacing w:after="0" w:line="240" w:lineRule="auto"/>
        <w:rPr>
          <w:rFonts w:eastAsia="Arial" w:cs="Arial"/>
        </w:rPr>
      </w:pPr>
      <w:r w:rsidRPr="15A3B8D9">
        <w:rPr>
          <w:rFonts w:eastAsia="Arial" w:cs="Arial"/>
        </w:rPr>
        <w:t>To receive Declarations of interest</w:t>
      </w:r>
    </w:p>
    <w:p w:rsidR="005E5F15" w:rsidP="15A3B8D9" w:rsidRDefault="005E5F15" w14:paraId="0CDDDB91" w14:textId="77777777">
      <w:pPr>
        <w:pStyle w:val="ListParagraph"/>
        <w:numPr>
          <w:ilvl w:val="0"/>
          <w:numId w:val="36"/>
        </w:numPr>
        <w:spacing w:after="0" w:line="240" w:lineRule="auto"/>
        <w:rPr>
          <w:rFonts w:eastAsia="Arial" w:cs="Arial"/>
        </w:rPr>
      </w:pPr>
      <w:r w:rsidRPr="15A3B8D9">
        <w:rPr>
          <w:rFonts w:eastAsia="Arial" w:cs="Arial"/>
        </w:rPr>
        <w:t>To consider matters raised by members of the public, limited to 10 mins</w:t>
      </w:r>
    </w:p>
    <w:p w:rsidRPr="005E5F15" w:rsidR="00CF3B0B" w:rsidP="00CF3B0B" w:rsidRDefault="00CF3B0B" w14:paraId="564CB3FE" w14:textId="1AB3F867">
      <w:pPr>
        <w:pStyle w:val="ListParagraph"/>
        <w:numPr>
          <w:ilvl w:val="1"/>
          <w:numId w:val="36"/>
        </w:numPr>
        <w:spacing w:after="0" w:line="240" w:lineRule="auto"/>
        <w:rPr>
          <w:rFonts w:eastAsia="Arial" w:cs="Arial"/>
        </w:rPr>
      </w:pPr>
      <w:r>
        <w:rPr>
          <w:rFonts w:eastAsia="Arial" w:cs="Arial"/>
        </w:rPr>
        <w:t>Vardre Rugby Club</w:t>
      </w:r>
    </w:p>
    <w:p w:rsidR="005E5F15" w:rsidP="15A3B8D9" w:rsidRDefault="005E5F15" w14:paraId="4F450F80" w14:textId="77777777">
      <w:pPr>
        <w:pStyle w:val="ListParagraph"/>
        <w:numPr>
          <w:ilvl w:val="0"/>
          <w:numId w:val="36"/>
        </w:numPr>
        <w:spacing w:after="0" w:line="240" w:lineRule="auto"/>
        <w:rPr>
          <w:rFonts w:eastAsia="Arial" w:cs="Arial"/>
        </w:rPr>
      </w:pPr>
      <w:r w:rsidRPr="15A3B8D9">
        <w:rPr>
          <w:rFonts w:eastAsia="Arial" w:cs="Arial"/>
        </w:rPr>
        <w:t>To receive any reports from the County Councillors</w:t>
      </w:r>
    </w:p>
    <w:p w:rsidRPr="005E5F15" w:rsidR="00CF3B0B" w:rsidP="15A3B8D9" w:rsidRDefault="00CF3B0B" w14:paraId="158C3279" w14:textId="287FE421">
      <w:pPr>
        <w:pStyle w:val="ListParagraph"/>
        <w:numPr>
          <w:ilvl w:val="0"/>
          <w:numId w:val="36"/>
        </w:numPr>
        <w:spacing w:after="0" w:line="240" w:lineRule="auto"/>
        <w:rPr>
          <w:rFonts w:eastAsia="Arial" w:cs="Arial"/>
        </w:rPr>
      </w:pPr>
      <w:r>
        <w:rPr>
          <w:rFonts w:eastAsia="Arial" w:cs="Arial"/>
        </w:rPr>
        <w:t>To receive an update from Clydach Community Gardens</w:t>
      </w:r>
    </w:p>
    <w:p w:rsidR="005E5F15" w:rsidP="005E5F15" w:rsidRDefault="005E5F15" w14:paraId="60232A1B" w14:textId="2F476C69">
      <w:pPr>
        <w:pStyle w:val="ListParagraph"/>
        <w:numPr>
          <w:ilvl w:val="0"/>
          <w:numId w:val="36"/>
        </w:numPr>
        <w:spacing w:after="0" w:line="240" w:lineRule="auto"/>
      </w:pPr>
      <w:r>
        <w:t xml:space="preserve">To confirm the Minutes of the </w:t>
      </w:r>
      <w:r w:rsidR="5FBF431E">
        <w:t>following meeting as a correct record</w:t>
      </w:r>
    </w:p>
    <w:p w:rsidR="005E5F15" w:rsidP="13ED6E5E" w:rsidRDefault="005E5F15" w14:paraId="06C47294" w14:textId="76A2B52E">
      <w:pPr>
        <w:pStyle w:val="ListParagraph"/>
        <w:numPr>
          <w:ilvl w:val="1"/>
          <w:numId w:val="36"/>
        </w:numPr>
        <w:spacing w:after="0" w:line="240" w:lineRule="auto"/>
      </w:pPr>
      <w:r>
        <w:t xml:space="preserve">Monthly Meeting of Council held on </w:t>
      </w:r>
      <w:r w:rsidR="00CF3B0B">
        <w:t>17 February</w:t>
      </w:r>
      <w:r w:rsidR="43C522F7">
        <w:t xml:space="preserve"> 2026</w:t>
      </w:r>
      <w:r w:rsidR="002501A8">
        <w:t xml:space="preserve"> </w:t>
      </w:r>
    </w:p>
    <w:p w:rsidR="68D28B82" w:rsidP="13ED6E5E" w:rsidRDefault="68D28B82" w14:paraId="0ADCD19F" w14:textId="369DB4EA">
      <w:pPr>
        <w:pStyle w:val="ListParagraph"/>
        <w:numPr>
          <w:ilvl w:val="1"/>
          <w:numId w:val="36"/>
        </w:numPr>
        <w:spacing w:after="0" w:line="240" w:lineRule="auto"/>
        <w:rPr>
          <w:rFonts w:eastAsia="Arial" w:cs="Arial"/>
        </w:rPr>
      </w:pPr>
      <w:r>
        <w:t xml:space="preserve">Events and Projects Committee held on 10 March 2026 </w:t>
      </w:r>
    </w:p>
    <w:p w:rsidR="68D28B82" w:rsidP="13ED6E5E" w:rsidRDefault="68D28B82" w14:paraId="2444B344" w14:textId="5514F330">
      <w:pPr>
        <w:pStyle w:val="ListParagraph"/>
        <w:numPr>
          <w:ilvl w:val="1"/>
          <w:numId w:val="36"/>
        </w:numPr>
        <w:spacing w:after="0" w:line="240" w:lineRule="auto"/>
        <w:rPr>
          <w:rFonts w:eastAsia="Arial" w:cs="Arial"/>
        </w:rPr>
      </w:pPr>
      <w:r>
        <w:t>Open Spaces and Building Committee held on 10 March 2026</w:t>
      </w:r>
    </w:p>
    <w:p w:rsidR="002501A8" w:rsidP="005E5F15" w:rsidRDefault="002501A8" w14:paraId="03A94302" w14:textId="1C7700A5">
      <w:pPr>
        <w:pStyle w:val="ListParagraph"/>
        <w:numPr>
          <w:ilvl w:val="0"/>
          <w:numId w:val="36"/>
        </w:numPr>
        <w:spacing w:after="0" w:line="240" w:lineRule="auto"/>
      </w:pPr>
      <w:r>
        <w:t>Matters arising from the Minutes</w:t>
      </w:r>
    </w:p>
    <w:p w:rsidR="18E5E922" w:rsidP="13ED6E5E" w:rsidRDefault="18E5E922" w14:paraId="211C49D7" w14:textId="6FA8F104">
      <w:pPr>
        <w:pStyle w:val="ListParagraph"/>
        <w:numPr>
          <w:ilvl w:val="0"/>
          <w:numId w:val="36"/>
        </w:numPr>
        <w:spacing w:after="0" w:line="240" w:lineRule="auto"/>
      </w:pPr>
      <w:r>
        <w:t xml:space="preserve">To discuss the request to use Waverley Park for an event </w:t>
      </w:r>
    </w:p>
    <w:p w:rsidRPr="002501A8" w:rsidR="00CF3B0B" w:rsidP="0B483DDF" w:rsidRDefault="00CF3B0B" w14:paraId="6416CCA4" w14:textId="7B93928F">
      <w:pPr>
        <w:pStyle w:val="ListParagraph"/>
        <w:numPr>
          <w:ilvl w:val="0"/>
          <w:numId w:val="36"/>
        </w:numPr>
        <w:spacing w:after="0" w:line="240" w:lineRule="auto"/>
        <w:rPr>
          <w:rFonts w:eastAsia="Arial" w:cs="Arial"/>
        </w:rPr>
      </w:pPr>
      <w:r>
        <w:t>To discuss Forge Fach Parking</w:t>
      </w:r>
    </w:p>
    <w:p w:rsidRPr="00CF3B0B" w:rsidR="00CF3B0B" w:rsidP="00746987" w:rsidRDefault="002501A8" w14:paraId="5C24BB4A" w14:textId="77777777">
      <w:pPr>
        <w:pStyle w:val="ListParagraph"/>
        <w:numPr>
          <w:ilvl w:val="0"/>
          <w:numId w:val="36"/>
        </w:numPr>
        <w:spacing w:after="0" w:line="240" w:lineRule="auto"/>
        <w:rPr>
          <w:rFonts w:eastAsia="Arial" w:cs="Arial"/>
        </w:rPr>
      </w:pPr>
      <w:r w:rsidRPr="00CF3B0B">
        <w:rPr>
          <w:rFonts w:eastAsia="Arial" w:cs="Arial"/>
        </w:rPr>
        <w:t xml:space="preserve">To discuss </w:t>
      </w:r>
      <w:r w:rsidRPr="00CF3B0B" w:rsidR="00121BF1">
        <w:rPr>
          <w:rFonts w:eastAsia="Arial" w:cs="Arial"/>
        </w:rPr>
        <w:t>Training</w:t>
      </w:r>
    </w:p>
    <w:p w:rsidRPr="00CF3B0B" w:rsidR="002501A8" w:rsidP="00746987" w:rsidRDefault="002501A8" w14:paraId="20C3D5B5" w14:textId="1A5C25D9">
      <w:pPr>
        <w:pStyle w:val="ListParagraph"/>
        <w:numPr>
          <w:ilvl w:val="0"/>
          <w:numId w:val="36"/>
        </w:numPr>
        <w:spacing w:after="0" w:line="240" w:lineRule="auto"/>
        <w:rPr>
          <w:rFonts w:eastAsia="Arial" w:cs="Arial"/>
        </w:rPr>
      </w:pPr>
      <w:r w:rsidRPr="00CF3B0B">
        <w:rPr>
          <w:rFonts w:eastAsia="Arial" w:cs="Arial"/>
        </w:rPr>
        <w:t>To receive the Clerk’s Report on Casual Vacancies and to consider any Co-option applications</w:t>
      </w:r>
    </w:p>
    <w:p w:rsidR="003D1869" w:rsidP="0B483DDF" w:rsidRDefault="003D1869" w14:paraId="5E073F90" w14:textId="09B4A75B">
      <w:pPr>
        <w:pStyle w:val="ListParagraph"/>
        <w:numPr>
          <w:ilvl w:val="0"/>
          <w:numId w:val="36"/>
        </w:numPr>
        <w:spacing w:after="0" w:line="240" w:lineRule="auto"/>
        <w:rPr>
          <w:rFonts w:eastAsia="Arial" w:cs="Arial"/>
        </w:rPr>
      </w:pPr>
      <w:r w:rsidRPr="15A3B8D9">
        <w:rPr>
          <w:rFonts w:eastAsia="Arial" w:cs="Arial"/>
        </w:rPr>
        <w:t>T</w:t>
      </w:r>
      <w:r w:rsidRPr="15A3B8D9" w:rsidR="00B42C1A">
        <w:rPr>
          <w:rFonts w:eastAsia="Arial" w:cs="Arial"/>
        </w:rPr>
        <w:t xml:space="preserve">o </w:t>
      </w:r>
      <w:r w:rsidRPr="15A3B8D9" w:rsidR="009F054D">
        <w:rPr>
          <w:rFonts w:eastAsia="Arial" w:cs="Arial"/>
        </w:rPr>
        <w:t xml:space="preserve">consider and </w:t>
      </w:r>
      <w:r w:rsidRPr="15A3B8D9" w:rsidR="000F24A1">
        <w:rPr>
          <w:rFonts w:eastAsia="Arial" w:cs="Arial"/>
        </w:rPr>
        <w:t>approve</w:t>
      </w:r>
      <w:r w:rsidRPr="15A3B8D9" w:rsidR="00B42C1A">
        <w:rPr>
          <w:rFonts w:eastAsia="Arial" w:cs="Arial"/>
        </w:rPr>
        <w:t xml:space="preserve"> the monthly </w:t>
      </w:r>
      <w:r w:rsidRPr="15A3B8D9" w:rsidR="51AC9242">
        <w:rPr>
          <w:rFonts w:eastAsia="Arial" w:cs="Arial"/>
        </w:rPr>
        <w:t>financial reports</w:t>
      </w:r>
      <w:r w:rsidRPr="15A3B8D9" w:rsidR="00F362FC">
        <w:rPr>
          <w:rFonts w:eastAsia="Arial" w:cs="Arial"/>
        </w:rPr>
        <w:t xml:space="preserve"> </w:t>
      </w:r>
    </w:p>
    <w:p w:rsidR="003D1869" w:rsidP="0B483DDF" w:rsidRDefault="003D1869" w14:paraId="3A1FC046" w14:textId="27AC8BE7">
      <w:pPr>
        <w:pStyle w:val="NoSpacing"/>
        <w:numPr>
          <w:ilvl w:val="0"/>
          <w:numId w:val="36"/>
        </w:numPr>
      </w:pPr>
      <w:r>
        <w:t>To receive the Clerk’s Report on Planning Applications</w:t>
      </w:r>
    </w:p>
    <w:p w:rsidRPr="002501A8" w:rsidR="002501A8" w:rsidP="0B483DDF" w:rsidRDefault="002501A8" w14:paraId="23C27C98" w14:textId="0651100B">
      <w:pPr>
        <w:pStyle w:val="NoSpacing"/>
        <w:numPr>
          <w:ilvl w:val="0"/>
          <w:numId w:val="36"/>
        </w:numPr>
      </w:pPr>
      <w:r>
        <w:t xml:space="preserve">To </w:t>
      </w:r>
      <w:r w:rsidR="6C72B0DA">
        <w:t>review and approve</w:t>
      </w:r>
      <w:r w:rsidR="003D1869">
        <w:t xml:space="preserve"> the </w:t>
      </w:r>
      <w:r w:rsidR="00CF3B0B">
        <w:t>Annual Report 2024 - 2025</w:t>
      </w:r>
    </w:p>
    <w:p w:rsidR="210BED93" w:rsidP="26D157DD" w:rsidRDefault="210BED93" w14:paraId="7E2C1BDF" w14:textId="62B41C8C">
      <w:pPr>
        <w:pStyle w:val="NoSpacing"/>
        <w:numPr>
          <w:ilvl w:val="0"/>
          <w:numId w:val="36"/>
        </w:numPr>
      </w:pPr>
      <w:r>
        <w:t>To discuss the upgrade of the Councils website</w:t>
      </w:r>
    </w:p>
    <w:p w:rsidR="003D1869" w:rsidP="0B483DDF" w:rsidRDefault="00AD1E54" w14:paraId="795F50B4" w14:textId="77777777">
      <w:pPr>
        <w:pStyle w:val="NoSpacing"/>
        <w:numPr>
          <w:ilvl w:val="0"/>
          <w:numId w:val="36"/>
        </w:numPr>
      </w:pPr>
      <w:r>
        <w:t>To receive any reports from members representing outside bodies</w:t>
      </w:r>
    </w:p>
    <w:p w:rsidRPr="003D1869" w:rsidR="003D1869" w:rsidP="0B483DDF" w:rsidRDefault="00DE48AF" w14:paraId="06DFF0AD" w14:textId="77777777">
      <w:pPr>
        <w:pStyle w:val="NoSpacing"/>
        <w:numPr>
          <w:ilvl w:val="0"/>
          <w:numId w:val="36"/>
        </w:numPr>
        <w:rPr>
          <w:rFonts w:eastAsia="Arial" w:cs="Arial"/>
        </w:rPr>
      </w:pPr>
      <w:r w:rsidRPr="15A3B8D9">
        <w:rPr>
          <w:rFonts w:eastAsia="Arial" w:cs="Arial"/>
        </w:rPr>
        <w:t>To provide any information which the Chair considers should be relayed to Council as a matter of urgency, or to suggest items to the Clerk for inclusion on the agenda for the next meeting</w:t>
      </w:r>
    </w:p>
    <w:p w:rsidRPr="003D1869" w:rsidR="003D1869" w:rsidP="15A3B8D9" w:rsidRDefault="003D1869" w14:paraId="3F6B5613" w14:textId="6F298FD5">
      <w:pPr>
        <w:pStyle w:val="NoSpacing"/>
        <w:numPr>
          <w:ilvl w:val="0"/>
          <w:numId w:val="36"/>
        </w:numPr>
      </w:pPr>
      <w:r w:rsidRPr="15A3B8D9">
        <w:rPr>
          <w:rFonts w:eastAsia="Arial" w:cs="Arial"/>
        </w:rPr>
        <w:t xml:space="preserve">To confirm the date of the next meeting as </w:t>
      </w:r>
      <w:r w:rsidR="00CF3B0B">
        <w:rPr>
          <w:rFonts w:eastAsia="Arial" w:cs="Arial"/>
        </w:rPr>
        <w:t>21</w:t>
      </w:r>
      <w:r w:rsidRPr="15A3B8D9" w:rsidR="5E00F086">
        <w:rPr>
          <w:rFonts w:eastAsia="Arial" w:cs="Arial"/>
        </w:rPr>
        <w:t xml:space="preserve"> </w:t>
      </w:r>
      <w:r w:rsidR="00CF3B0B">
        <w:rPr>
          <w:rFonts w:eastAsia="Arial" w:cs="Arial"/>
        </w:rPr>
        <w:t>April</w:t>
      </w:r>
      <w:r w:rsidRPr="15A3B8D9">
        <w:rPr>
          <w:rFonts w:eastAsia="Arial" w:cs="Arial"/>
        </w:rPr>
        <w:t xml:space="preserve"> 2026</w:t>
      </w:r>
      <w:r>
        <w:br/>
      </w:r>
    </w:p>
    <w:p w:rsidR="003D1869" w:rsidP="15A3B8D9" w:rsidRDefault="003D1869" w14:paraId="5A9389D2" w14:textId="69CAD276">
      <w:pPr>
        <w:pStyle w:val="NoSpacing"/>
        <w:numPr>
          <w:ilvl w:val="0"/>
          <w:numId w:val="36"/>
        </w:numPr>
      </w:pPr>
      <w:r>
        <w:t>To consider passing a resolution that further to Subsection (1) of Section 2 of the Public Bodies (Admission to Meetings) Act 1960, the public and press be excluded from the meeting during the following items by virtue of the nature of business to be transacted.</w:t>
      </w:r>
      <w:r>
        <w:br/>
      </w:r>
    </w:p>
    <w:p w:rsidR="003D1869" w:rsidP="0B483DDF" w:rsidRDefault="003D1869" w14:paraId="04F3C55B" w14:textId="2039A0C3">
      <w:pPr>
        <w:pStyle w:val="NoSpacing"/>
        <w:numPr>
          <w:ilvl w:val="0"/>
          <w:numId w:val="36"/>
        </w:numPr>
      </w:pPr>
      <w:r>
        <w:t>To discuss any Matters Arising from the Minutes of a confidential nature</w:t>
      </w:r>
    </w:p>
    <w:p w:rsidR="003D1869" w:rsidP="0B483DDF" w:rsidRDefault="003D1869" w14:paraId="6B610998" w14:textId="477043C0">
      <w:pPr>
        <w:pStyle w:val="NoSpacing"/>
        <w:numPr>
          <w:ilvl w:val="0"/>
          <w:numId w:val="36"/>
        </w:numPr>
      </w:pPr>
      <w:r>
        <w:t>To consider any reports relating to Health and Safety</w:t>
      </w:r>
    </w:p>
    <w:p w:rsidR="003D1869" w:rsidP="0B483DDF" w:rsidRDefault="003D1869" w14:paraId="1DDF205D" w14:textId="6E42A5E8">
      <w:pPr>
        <w:pStyle w:val="NoSpacing"/>
        <w:numPr>
          <w:ilvl w:val="0"/>
          <w:numId w:val="36"/>
        </w:numPr>
      </w:pPr>
      <w:r>
        <w:t xml:space="preserve">To consider any </w:t>
      </w:r>
      <w:r w:rsidR="00343FA5">
        <w:t>matters relating to staff</w:t>
      </w:r>
      <w:r>
        <w:br/>
      </w:r>
    </w:p>
    <w:p w:rsidRPr="003D1869" w:rsidR="003D1869" w:rsidP="0B483DDF" w:rsidRDefault="003D1869" w14:paraId="7525B84D" w14:textId="09C81174">
      <w:pPr>
        <w:pStyle w:val="NoSpacing"/>
        <w:numPr>
          <w:ilvl w:val="0"/>
          <w:numId w:val="36"/>
        </w:numPr>
      </w:pPr>
      <w:r>
        <w:t>To receive the Clerk’s Report on Correspondence</w:t>
      </w:r>
    </w:p>
    <w:p w:rsidRPr="005E5F15" w:rsidR="000A4D80" w:rsidP="0B483DDF" w:rsidRDefault="000A4D80" w14:paraId="2CCD0224" w14:textId="5B5237D3">
      <w:pPr>
        <w:pStyle w:val="ListParagraph"/>
        <w:spacing w:after="0" w:line="240" w:lineRule="auto"/>
        <w:rPr>
          <w:rFonts w:eastAsia="Arial" w:cs="Arial"/>
        </w:rPr>
      </w:pPr>
    </w:p>
    <w:sectPr w:rsidRPr="005E5F15" w:rsidR="000A4D80" w:rsidSect="0001654A">
      <w:headerReference w:type="default" r:id="rId12"/>
      <w:footerReference w:type="default" r:id="rId13"/>
      <w:pgSz w:w="11906" w:h="16838" w:orient="portrait"/>
      <w:pgMar w:top="965"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04E" w:rsidRDefault="0076304E" w14:paraId="62745F79" w14:textId="77777777">
      <w:pPr>
        <w:spacing w:after="0" w:line="240" w:lineRule="auto"/>
      </w:pPr>
      <w:r>
        <w:separator/>
      </w:r>
    </w:p>
  </w:endnote>
  <w:endnote w:type="continuationSeparator" w:id="0">
    <w:p w:rsidR="0076304E" w:rsidRDefault="0076304E" w14:paraId="2A6C04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C2" w:rsidRDefault="00AA77C2" w14:paraId="5899D707" w14:textId="670DA9EF">
    <w:pPr>
      <w:pStyle w:val="Footer"/>
      <w:jc w:val="center"/>
    </w:pPr>
  </w:p>
  <w:p w:rsidR="587C35D4" w:rsidP="587C35D4" w:rsidRDefault="587C35D4" w14:paraId="14D2C109" w14:textId="1EFD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04E" w:rsidRDefault="0076304E" w14:paraId="66326916" w14:textId="77777777">
      <w:pPr>
        <w:spacing w:after="0" w:line="240" w:lineRule="auto"/>
      </w:pPr>
      <w:r>
        <w:separator/>
      </w:r>
    </w:p>
  </w:footnote>
  <w:footnote w:type="continuationSeparator" w:id="0">
    <w:p w:rsidR="0076304E" w:rsidRDefault="0076304E" w14:paraId="23B847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587C35D4" w:rsidTr="66A278DF" w14:paraId="5B00C7DA" w14:textId="77777777">
      <w:trPr>
        <w:trHeight w:val="300"/>
      </w:trPr>
      <w:tc>
        <w:tcPr>
          <w:tcW w:w="3445" w:type="dxa"/>
        </w:tcPr>
        <w:p w:rsidR="587C35D4" w:rsidP="587C35D4" w:rsidRDefault="587C35D4" w14:paraId="78F81C34" w14:textId="1233C85A">
          <w:pPr>
            <w:pStyle w:val="Header"/>
            <w:ind w:left="-115"/>
          </w:pPr>
        </w:p>
      </w:tc>
      <w:tc>
        <w:tcPr>
          <w:tcW w:w="3445" w:type="dxa"/>
        </w:tcPr>
        <w:p w:rsidR="587C35D4" w:rsidP="587C35D4" w:rsidRDefault="587C35D4" w14:paraId="38190D01" w14:textId="03393646">
          <w:pPr>
            <w:pStyle w:val="Header"/>
            <w:jc w:val="center"/>
          </w:pPr>
        </w:p>
      </w:tc>
      <w:tc>
        <w:tcPr>
          <w:tcW w:w="3445" w:type="dxa"/>
        </w:tcPr>
        <w:p w:rsidR="587C35D4" w:rsidP="587C35D4" w:rsidRDefault="587C35D4" w14:paraId="2AC70ED6" w14:textId="0AAF68C6">
          <w:pPr>
            <w:pStyle w:val="Header"/>
            <w:ind w:right="-115"/>
            <w:jc w:val="right"/>
          </w:pPr>
        </w:p>
      </w:tc>
    </w:tr>
  </w:tbl>
  <w:p w:rsidR="587C35D4" w:rsidP="587C35D4" w:rsidRDefault="587C35D4" w14:paraId="10E52543" w14:textId="4C0C9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8278"/>
    <w:multiLevelType w:val="hybridMultilevel"/>
    <w:tmpl w:val="BC5A5D52"/>
    <w:lvl w:ilvl="0" w:tplc="95821AFA">
      <w:start w:val="1"/>
      <w:numFmt w:val="bullet"/>
      <w:lvlText w:val=""/>
      <w:lvlJc w:val="left"/>
      <w:pPr>
        <w:ind w:left="720" w:hanging="360"/>
      </w:pPr>
      <w:rPr>
        <w:rFonts w:hint="default" w:ascii="Symbol" w:hAnsi="Symbol"/>
      </w:rPr>
    </w:lvl>
    <w:lvl w:ilvl="1" w:tplc="29DA100E">
      <w:start w:val="1"/>
      <w:numFmt w:val="bullet"/>
      <w:lvlText w:val="o"/>
      <w:lvlJc w:val="left"/>
      <w:pPr>
        <w:ind w:left="1440" w:hanging="360"/>
      </w:pPr>
      <w:rPr>
        <w:rFonts w:hint="default" w:ascii="Courier New" w:hAnsi="Courier New"/>
      </w:rPr>
    </w:lvl>
    <w:lvl w:ilvl="2" w:tplc="6EAC4548">
      <w:start w:val="1"/>
      <w:numFmt w:val="bullet"/>
      <w:lvlText w:val=""/>
      <w:lvlJc w:val="left"/>
      <w:pPr>
        <w:ind w:left="2160" w:hanging="360"/>
      </w:pPr>
      <w:rPr>
        <w:rFonts w:hint="default" w:ascii="Wingdings" w:hAnsi="Wingdings"/>
      </w:rPr>
    </w:lvl>
    <w:lvl w:ilvl="3" w:tplc="5C267208">
      <w:start w:val="1"/>
      <w:numFmt w:val="bullet"/>
      <w:lvlText w:val=""/>
      <w:lvlJc w:val="left"/>
      <w:pPr>
        <w:ind w:left="2880" w:hanging="360"/>
      </w:pPr>
      <w:rPr>
        <w:rFonts w:hint="default" w:ascii="Symbol" w:hAnsi="Symbol"/>
      </w:rPr>
    </w:lvl>
    <w:lvl w:ilvl="4" w:tplc="0FEC3AF8">
      <w:start w:val="1"/>
      <w:numFmt w:val="bullet"/>
      <w:lvlText w:val="o"/>
      <w:lvlJc w:val="left"/>
      <w:pPr>
        <w:ind w:left="3600" w:hanging="360"/>
      </w:pPr>
      <w:rPr>
        <w:rFonts w:hint="default" w:ascii="Courier New" w:hAnsi="Courier New"/>
      </w:rPr>
    </w:lvl>
    <w:lvl w:ilvl="5" w:tplc="B3C05EA2">
      <w:start w:val="1"/>
      <w:numFmt w:val="bullet"/>
      <w:lvlText w:val=""/>
      <w:lvlJc w:val="left"/>
      <w:pPr>
        <w:ind w:left="4320" w:hanging="360"/>
      </w:pPr>
      <w:rPr>
        <w:rFonts w:hint="default" w:ascii="Wingdings" w:hAnsi="Wingdings"/>
      </w:rPr>
    </w:lvl>
    <w:lvl w:ilvl="6" w:tplc="C71E5AA0">
      <w:start w:val="1"/>
      <w:numFmt w:val="bullet"/>
      <w:lvlText w:val=""/>
      <w:lvlJc w:val="left"/>
      <w:pPr>
        <w:ind w:left="5040" w:hanging="360"/>
      </w:pPr>
      <w:rPr>
        <w:rFonts w:hint="default" w:ascii="Symbol" w:hAnsi="Symbol"/>
      </w:rPr>
    </w:lvl>
    <w:lvl w:ilvl="7" w:tplc="042096AE">
      <w:start w:val="1"/>
      <w:numFmt w:val="bullet"/>
      <w:lvlText w:val="o"/>
      <w:lvlJc w:val="left"/>
      <w:pPr>
        <w:ind w:left="5760" w:hanging="360"/>
      </w:pPr>
      <w:rPr>
        <w:rFonts w:hint="default" w:ascii="Courier New" w:hAnsi="Courier New"/>
      </w:rPr>
    </w:lvl>
    <w:lvl w:ilvl="8" w:tplc="162AA316">
      <w:start w:val="1"/>
      <w:numFmt w:val="bullet"/>
      <w:lvlText w:val=""/>
      <w:lvlJc w:val="left"/>
      <w:pPr>
        <w:ind w:left="6480" w:hanging="360"/>
      </w:pPr>
      <w:rPr>
        <w:rFonts w:hint="default" w:ascii="Wingdings" w:hAnsi="Wingdings"/>
      </w:rPr>
    </w:lvl>
  </w:abstractNum>
  <w:abstractNum w:abstractNumId="1" w15:restartNumberingAfterBreak="0">
    <w:nsid w:val="03201111"/>
    <w:multiLevelType w:val="hybridMultilevel"/>
    <w:tmpl w:val="C1B0FDFC"/>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 w15:restartNumberingAfterBreak="0">
    <w:nsid w:val="03225A8B"/>
    <w:multiLevelType w:val="hybridMultilevel"/>
    <w:tmpl w:val="9B14F2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03219"/>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C3F0795"/>
    <w:multiLevelType w:val="hybridMultilevel"/>
    <w:tmpl w:val="310AAF96"/>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2DE0E"/>
    <w:multiLevelType w:val="hybridMultilevel"/>
    <w:tmpl w:val="E4A06D64"/>
    <w:lvl w:ilvl="0" w:tplc="FBC2C676">
      <w:start w:val="1"/>
      <w:numFmt w:val="bullet"/>
      <w:lvlText w:val=""/>
      <w:lvlJc w:val="left"/>
      <w:pPr>
        <w:ind w:left="720" w:hanging="360"/>
      </w:pPr>
      <w:rPr>
        <w:rFonts w:hint="default" w:ascii="Symbol" w:hAnsi="Symbol"/>
      </w:rPr>
    </w:lvl>
    <w:lvl w:ilvl="1" w:tplc="12BE5A0A">
      <w:start w:val="1"/>
      <w:numFmt w:val="bullet"/>
      <w:lvlText w:val="o"/>
      <w:lvlJc w:val="left"/>
      <w:pPr>
        <w:ind w:left="1440" w:hanging="360"/>
      </w:pPr>
      <w:rPr>
        <w:rFonts w:hint="default" w:ascii="Courier New" w:hAnsi="Courier New"/>
      </w:rPr>
    </w:lvl>
    <w:lvl w:ilvl="2" w:tplc="BA04C2DE">
      <w:start w:val="1"/>
      <w:numFmt w:val="bullet"/>
      <w:lvlText w:val=""/>
      <w:lvlJc w:val="left"/>
      <w:pPr>
        <w:ind w:left="2160" w:hanging="360"/>
      </w:pPr>
      <w:rPr>
        <w:rFonts w:hint="default" w:ascii="Wingdings" w:hAnsi="Wingdings"/>
      </w:rPr>
    </w:lvl>
    <w:lvl w:ilvl="3" w:tplc="6722FFCC">
      <w:start w:val="1"/>
      <w:numFmt w:val="bullet"/>
      <w:lvlText w:val=""/>
      <w:lvlJc w:val="left"/>
      <w:pPr>
        <w:ind w:left="2880" w:hanging="360"/>
      </w:pPr>
      <w:rPr>
        <w:rFonts w:hint="default" w:ascii="Symbol" w:hAnsi="Symbol"/>
      </w:rPr>
    </w:lvl>
    <w:lvl w:ilvl="4" w:tplc="F0268230">
      <w:start w:val="1"/>
      <w:numFmt w:val="bullet"/>
      <w:lvlText w:val="o"/>
      <w:lvlJc w:val="left"/>
      <w:pPr>
        <w:ind w:left="3600" w:hanging="360"/>
      </w:pPr>
      <w:rPr>
        <w:rFonts w:hint="default" w:ascii="Courier New" w:hAnsi="Courier New"/>
      </w:rPr>
    </w:lvl>
    <w:lvl w:ilvl="5" w:tplc="0FB29E3E">
      <w:start w:val="1"/>
      <w:numFmt w:val="bullet"/>
      <w:lvlText w:val=""/>
      <w:lvlJc w:val="left"/>
      <w:pPr>
        <w:ind w:left="4320" w:hanging="360"/>
      </w:pPr>
      <w:rPr>
        <w:rFonts w:hint="default" w:ascii="Wingdings" w:hAnsi="Wingdings"/>
      </w:rPr>
    </w:lvl>
    <w:lvl w:ilvl="6" w:tplc="4290067A">
      <w:start w:val="1"/>
      <w:numFmt w:val="bullet"/>
      <w:lvlText w:val=""/>
      <w:lvlJc w:val="left"/>
      <w:pPr>
        <w:ind w:left="5040" w:hanging="360"/>
      </w:pPr>
      <w:rPr>
        <w:rFonts w:hint="default" w:ascii="Symbol" w:hAnsi="Symbol"/>
      </w:rPr>
    </w:lvl>
    <w:lvl w:ilvl="7" w:tplc="B5261DE8">
      <w:start w:val="1"/>
      <w:numFmt w:val="bullet"/>
      <w:lvlText w:val="o"/>
      <w:lvlJc w:val="left"/>
      <w:pPr>
        <w:ind w:left="5760" w:hanging="360"/>
      </w:pPr>
      <w:rPr>
        <w:rFonts w:hint="default" w:ascii="Courier New" w:hAnsi="Courier New"/>
      </w:rPr>
    </w:lvl>
    <w:lvl w:ilvl="8" w:tplc="99F03A4E">
      <w:start w:val="1"/>
      <w:numFmt w:val="bullet"/>
      <w:lvlText w:val=""/>
      <w:lvlJc w:val="left"/>
      <w:pPr>
        <w:ind w:left="6480" w:hanging="360"/>
      </w:pPr>
      <w:rPr>
        <w:rFonts w:hint="default" w:ascii="Wingdings" w:hAnsi="Wingdings"/>
      </w:rPr>
    </w:lvl>
  </w:abstractNum>
  <w:abstractNum w:abstractNumId="6" w15:restartNumberingAfterBreak="0">
    <w:nsid w:val="135C5A51"/>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8E17A8C"/>
    <w:multiLevelType w:val="multilevel"/>
    <w:tmpl w:val="E998241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A962197"/>
    <w:multiLevelType w:val="hybridMultilevel"/>
    <w:tmpl w:val="A0067C16"/>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65DC2F"/>
    <w:multiLevelType w:val="hybridMultilevel"/>
    <w:tmpl w:val="B24808BC"/>
    <w:lvl w:ilvl="0" w:tplc="6F822FCC">
      <w:start w:val="1"/>
      <w:numFmt w:val="lowerLetter"/>
      <w:lvlText w:val="%1."/>
      <w:lvlJc w:val="left"/>
      <w:pPr>
        <w:ind w:left="1003" w:hanging="360"/>
      </w:pPr>
    </w:lvl>
    <w:lvl w:ilvl="1" w:tplc="2A66DF56">
      <w:start w:val="1"/>
      <w:numFmt w:val="lowerLetter"/>
      <w:lvlText w:val="%2."/>
      <w:lvlJc w:val="left"/>
      <w:pPr>
        <w:ind w:left="1723" w:hanging="360"/>
      </w:pPr>
    </w:lvl>
    <w:lvl w:ilvl="2" w:tplc="ABD24950">
      <w:start w:val="1"/>
      <w:numFmt w:val="lowerRoman"/>
      <w:lvlText w:val="%3."/>
      <w:lvlJc w:val="right"/>
      <w:pPr>
        <w:ind w:left="2443" w:hanging="180"/>
      </w:pPr>
    </w:lvl>
    <w:lvl w:ilvl="3" w:tplc="CEE22C7C">
      <w:start w:val="1"/>
      <w:numFmt w:val="decimal"/>
      <w:lvlText w:val="%4."/>
      <w:lvlJc w:val="left"/>
      <w:pPr>
        <w:ind w:left="3163" w:hanging="360"/>
      </w:pPr>
    </w:lvl>
    <w:lvl w:ilvl="4" w:tplc="17E2A516">
      <w:start w:val="1"/>
      <w:numFmt w:val="lowerLetter"/>
      <w:lvlText w:val="%5."/>
      <w:lvlJc w:val="left"/>
      <w:pPr>
        <w:ind w:left="3883" w:hanging="360"/>
      </w:pPr>
    </w:lvl>
    <w:lvl w:ilvl="5" w:tplc="B38A35E8">
      <w:start w:val="1"/>
      <w:numFmt w:val="lowerRoman"/>
      <w:lvlText w:val="%6."/>
      <w:lvlJc w:val="right"/>
      <w:pPr>
        <w:ind w:left="4603" w:hanging="180"/>
      </w:pPr>
    </w:lvl>
    <w:lvl w:ilvl="6" w:tplc="7A7EAD60">
      <w:start w:val="1"/>
      <w:numFmt w:val="decimal"/>
      <w:lvlText w:val="%7."/>
      <w:lvlJc w:val="left"/>
      <w:pPr>
        <w:ind w:left="5323" w:hanging="360"/>
      </w:pPr>
    </w:lvl>
    <w:lvl w:ilvl="7" w:tplc="B56C72C0">
      <w:start w:val="1"/>
      <w:numFmt w:val="lowerLetter"/>
      <w:lvlText w:val="%8."/>
      <w:lvlJc w:val="left"/>
      <w:pPr>
        <w:ind w:left="6043" w:hanging="360"/>
      </w:pPr>
    </w:lvl>
    <w:lvl w:ilvl="8" w:tplc="8C4E120A">
      <w:start w:val="1"/>
      <w:numFmt w:val="lowerRoman"/>
      <w:lvlText w:val="%9."/>
      <w:lvlJc w:val="right"/>
      <w:pPr>
        <w:ind w:left="6763" w:hanging="180"/>
      </w:pPr>
    </w:lvl>
  </w:abstractNum>
  <w:abstractNum w:abstractNumId="10" w15:restartNumberingAfterBreak="0">
    <w:nsid w:val="1DFC1435"/>
    <w:multiLevelType w:val="hybridMultilevel"/>
    <w:tmpl w:val="C6D6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519A1"/>
    <w:multiLevelType w:val="hybridMultilevel"/>
    <w:tmpl w:val="9AE48702"/>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537CB"/>
    <w:multiLevelType w:val="hybridMultilevel"/>
    <w:tmpl w:val="31667D8C"/>
    <w:lvl w:ilvl="0" w:tplc="08090001">
      <w:start w:val="1"/>
      <w:numFmt w:val="bullet"/>
      <w:lvlText w:val=""/>
      <w:lvlJc w:val="left"/>
      <w:pPr>
        <w:ind w:left="1290" w:hanging="360"/>
      </w:pPr>
      <w:rPr>
        <w:rFonts w:hint="default" w:ascii="Symbol" w:hAnsi="Symbol"/>
      </w:rPr>
    </w:lvl>
    <w:lvl w:ilvl="1" w:tplc="08090003" w:tentative="1">
      <w:start w:val="1"/>
      <w:numFmt w:val="bullet"/>
      <w:lvlText w:val="o"/>
      <w:lvlJc w:val="left"/>
      <w:pPr>
        <w:ind w:left="2010" w:hanging="360"/>
      </w:pPr>
      <w:rPr>
        <w:rFonts w:hint="default" w:ascii="Courier New" w:hAnsi="Courier New" w:cs="Courier New"/>
      </w:rPr>
    </w:lvl>
    <w:lvl w:ilvl="2" w:tplc="08090005" w:tentative="1">
      <w:start w:val="1"/>
      <w:numFmt w:val="bullet"/>
      <w:lvlText w:val=""/>
      <w:lvlJc w:val="left"/>
      <w:pPr>
        <w:ind w:left="2730" w:hanging="360"/>
      </w:pPr>
      <w:rPr>
        <w:rFonts w:hint="default" w:ascii="Wingdings" w:hAnsi="Wingdings"/>
      </w:rPr>
    </w:lvl>
    <w:lvl w:ilvl="3" w:tplc="08090001" w:tentative="1">
      <w:start w:val="1"/>
      <w:numFmt w:val="bullet"/>
      <w:lvlText w:val=""/>
      <w:lvlJc w:val="left"/>
      <w:pPr>
        <w:ind w:left="3450" w:hanging="360"/>
      </w:pPr>
      <w:rPr>
        <w:rFonts w:hint="default" w:ascii="Symbol" w:hAnsi="Symbol"/>
      </w:rPr>
    </w:lvl>
    <w:lvl w:ilvl="4" w:tplc="08090003" w:tentative="1">
      <w:start w:val="1"/>
      <w:numFmt w:val="bullet"/>
      <w:lvlText w:val="o"/>
      <w:lvlJc w:val="left"/>
      <w:pPr>
        <w:ind w:left="4170" w:hanging="360"/>
      </w:pPr>
      <w:rPr>
        <w:rFonts w:hint="default" w:ascii="Courier New" w:hAnsi="Courier New" w:cs="Courier New"/>
      </w:rPr>
    </w:lvl>
    <w:lvl w:ilvl="5" w:tplc="08090005" w:tentative="1">
      <w:start w:val="1"/>
      <w:numFmt w:val="bullet"/>
      <w:lvlText w:val=""/>
      <w:lvlJc w:val="left"/>
      <w:pPr>
        <w:ind w:left="4890" w:hanging="360"/>
      </w:pPr>
      <w:rPr>
        <w:rFonts w:hint="default" w:ascii="Wingdings" w:hAnsi="Wingdings"/>
      </w:rPr>
    </w:lvl>
    <w:lvl w:ilvl="6" w:tplc="08090001" w:tentative="1">
      <w:start w:val="1"/>
      <w:numFmt w:val="bullet"/>
      <w:lvlText w:val=""/>
      <w:lvlJc w:val="left"/>
      <w:pPr>
        <w:ind w:left="5610" w:hanging="360"/>
      </w:pPr>
      <w:rPr>
        <w:rFonts w:hint="default" w:ascii="Symbol" w:hAnsi="Symbol"/>
      </w:rPr>
    </w:lvl>
    <w:lvl w:ilvl="7" w:tplc="08090003" w:tentative="1">
      <w:start w:val="1"/>
      <w:numFmt w:val="bullet"/>
      <w:lvlText w:val="o"/>
      <w:lvlJc w:val="left"/>
      <w:pPr>
        <w:ind w:left="6330" w:hanging="360"/>
      </w:pPr>
      <w:rPr>
        <w:rFonts w:hint="default" w:ascii="Courier New" w:hAnsi="Courier New" w:cs="Courier New"/>
      </w:rPr>
    </w:lvl>
    <w:lvl w:ilvl="8" w:tplc="08090005" w:tentative="1">
      <w:start w:val="1"/>
      <w:numFmt w:val="bullet"/>
      <w:lvlText w:val=""/>
      <w:lvlJc w:val="left"/>
      <w:pPr>
        <w:ind w:left="7050" w:hanging="360"/>
      </w:pPr>
      <w:rPr>
        <w:rFonts w:hint="default" w:ascii="Wingdings" w:hAnsi="Wingdings"/>
      </w:rPr>
    </w:lvl>
  </w:abstractNum>
  <w:abstractNum w:abstractNumId="13" w15:restartNumberingAfterBreak="0">
    <w:nsid w:val="26287E43"/>
    <w:multiLevelType w:val="hybridMultilevel"/>
    <w:tmpl w:val="5100043C"/>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56A6E"/>
    <w:multiLevelType w:val="hybridMultilevel"/>
    <w:tmpl w:val="A052E1F8"/>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C3760"/>
    <w:multiLevelType w:val="hybridMultilevel"/>
    <w:tmpl w:val="1A6C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70C53"/>
    <w:multiLevelType w:val="hybridMultilevel"/>
    <w:tmpl w:val="D6BA14C2"/>
    <w:lvl w:ilvl="0" w:tplc="4E4C44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6F425C"/>
    <w:multiLevelType w:val="hybridMultilevel"/>
    <w:tmpl w:val="22CEB2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F5968C6"/>
    <w:multiLevelType w:val="multilevel"/>
    <w:tmpl w:val="2D58E77C"/>
    <w:lvl w:ilvl="0">
      <w:start w:val="1"/>
      <w:numFmt w:val="decimal"/>
      <w:lvlText w:val="%1."/>
      <w:lvlJc w:val="left"/>
      <w:pPr>
        <w:ind w:left="643" w:hanging="360"/>
      </w:pPr>
      <w:rPr>
        <w:b/>
        <w:bCs/>
        <w:i w:val="0"/>
        <w:iCs w:val="0"/>
      </w:rPr>
    </w:lvl>
    <w:lvl w:ilvl="1">
      <w:start w:val="1"/>
      <w:numFmt w:val="lowerLetter"/>
      <w:lvlText w:val="%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9" w15:restartNumberingAfterBreak="0">
    <w:nsid w:val="4D26F7A3"/>
    <w:multiLevelType w:val="hybridMultilevel"/>
    <w:tmpl w:val="9032331A"/>
    <w:lvl w:ilvl="0" w:tplc="D9BA4CD6">
      <w:start w:val="1"/>
      <w:numFmt w:val="decimal"/>
      <w:lvlText w:val="%1."/>
      <w:lvlJc w:val="left"/>
      <w:pPr>
        <w:ind w:left="720" w:hanging="360"/>
      </w:pPr>
      <w:rPr>
        <w:b/>
        <w:bCs/>
      </w:rPr>
    </w:lvl>
    <w:lvl w:ilvl="1" w:tplc="EC564D5C">
      <w:start w:val="1"/>
      <w:numFmt w:val="lowerLetter"/>
      <w:lvlText w:val="%2."/>
      <w:lvlJc w:val="left"/>
      <w:pPr>
        <w:ind w:left="1440" w:hanging="360"/>
      </w:pPr>
    </w:lvl>
    <w:lvl w:ilvl="2" w:tplc="3C6EBEEC">
      <w:start w:val="1"/>
      <w:numFmt w:val="lowerRoman"/>
      <w:lvlText w:val="%3."/>
      <w:lvlJc w:val="right"/>
      <w:pPr>
        <w:ind w:left="2160" w:hanging="180"/>
      </w:pPr>
    </w:lvl>
    <w:lvl w:ilvl="3" w:tplc="D764CB3C">
      <w:start w:val="1"/>
      <w:numFmt w:val="decimal"/>
      <w:lvlText w:val="%4."/>
      <w:lvlJc w:val="left"/>
      <w:pPr>
        <w:ind w:left="2880" w:hanging="360"/>
      </w:pPr>
    </w:lvl>
    <w:lvl w:ilvl="4" w:tplc="5F802836">
      <w:start w:val="1"/>
      <w:numFmt w:val="lowerLetter"/>
      <w:lvlText w:val="%5."/>
      <w:lvlJc w:val="left"/>
      <w:pPr>
        <w:ind w:left="3600" w:hanging="360"/>
      </w:pPr>
    </w:lvl>
    <w:lvl w:ilvl="5" w:tplc="03A2CB78">
      <w:start w:val="1"/>
      <w:numFmt w:val="lowerRoman"/>
      <w:lvlText w:val="%6."/>
      <w:lvlJc w:val="right"/>
      <w:pPr>
        <w:ind w:left="4320" w:hanging="180"/>
      </w:pPr>
    </w:lvl>
    <w:lvl w:ilvl="6" w:tplc="38C435B6">
      <w:start w:val="1"/>
      <w:numFmt w:val="decimal"/>
      <w:lvlText w:val="%7."/>
      <w:lvlJc w:val="left"/>
      <w:pPr>
        <w:ind w:left="5040" w:hanging="360"/>
      </w:pPr>
    </w:lvl>
    <w:lvl w:ilvl="7" w:tplc="F81001BE">
      <w:start w:val="1"/>
      <w:numFmt w:val="lowerLetter"/>
      <w:lvlText w:val="%8."/>
      <w:lvlJc w:val="left"/>
      <w:pPr>
        <w:ind w:left="5760" w:hanging="360"/>
      </w:pPr>
    </w:lvl>
    <w:lvl w:ilvl="8" w:tplc="3594BD0C">
      <w:start w:val="1"/>
      <w:numFmt w:val="lowerRoman"/>
      <w:lvlText w:val="%9."/>
      <w:lvlJc w:val="right"/>
      <w:pPr>
        <w:ind w:left="6480" w:hanging="180"/>
      </w:pPr>
    </w:lvl>
  </w:abstractNum>
  <w:abstractNum w:abstractNumId="20" w15:restartNumberingAfterBreak="0">
    <w:nsid w:val="4DC5342A"/>
    <w:multiLevelType w:val="hybridMultilevel"/>
    <w:tmpl w:val="372AA9B4"/>
    <w:lvl w:ilvl="0" w:tplc="CB6A5A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610033"/>
    <w:multiLevelType w:val="hybridMultilevel"/>
    <w:tmpl w:val="DDFA567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24B4363"/>
    <w:multiLevelType w:val="hybridMultilevel"/>
    <w:tmpl w:val="00006144"/>
    <w:lvl w:ilvl="0" w:tplc="08090001">
      <w:start w:val="1"/>
      <w:numFmt w:val="bullet"/>
      <w:lvlText w:val=""/>
      <w:lvlJc w:val="left"/>
      <w:pPr>
        <w:ind w:left="1713" w:hanging="360"/>
      </w:pPr>
      <w:rPr>
        <w:rFonts w:hint="default" w:ascii="Symbol" w:hAnsi="Symbol"/>
      </w:rPr>
    </w:lvl>
    <w:lvl w:ilvl="1" w:tplc="08090003">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23" w15:restartNumberingAfterBreak="0">
    <w:nsid w:val="5C475492"/>
    <w:multiLevelType w:val="hybridMultilevel"/>
    <w:tmpl w:val="1FE2A87C"/>
    <w:lvl w:ilvl="0" w:tplc="CA801DD8">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3FD8B"/>
    <w:multiLevelType w:val="hybridMultilevel"/>
    <w:tmpl w:val="A2B44EBE"/>
    <w:lvl w:ilvl="0" w:tplc="3BCEC9C4">
      <w:start w:val="1"/>
      <w:numFmt w:val="bullet"/>
      <w:lvlText w:val=""/>
      <w:lvlJc w:val="left"/>
      <w:pPr>
        <w:ind w:left="1080" w:hanging="360"/>
      </w:pPr>
      <w:rPr>
        <w:rFonts w:hint="default" w:ascii="Symbol" w:hAnsi="Symbol"/>
      </w:rPr>
    </w:lvl>
    <w:lvl w:ilvl="1" w:tplc="F4805FE0">
      <w:start w:val="1"/>
      <w:numFmt w:val="bullet"/>
      <w:lvlText w:val="o"/>
      <w:lvlJc w:val="left"/>
      <w:pPr>
        <w:ind w:left="1800" w:hanging="360"/>
      </w:pPr>
      <w:rPr>
        <w:rFonts w:hint="default" w:ascii="Courier New" w:hAnsi="Courier New"/>
      </w:rPr>
    </w:lvl>
    <w:lvl w:ilvl="2" w:tplc="A35C7196">
      <w:start w:val="1"/>
      <w:numFmt w:val="bullet"/>
      <w:lvlText w:val=""/>
      <w:lvlJc w:val="left"/>
      <w:pPr>
        <w:ind w:left="2520" w:hanging="360"/>
      </w:pPr>
      <w:rPr>
        <w:rFonts w:hint="default" w:ascii="Wingdings" w:hAnsi="Wingdings"/>
      </w:rPr>
    </w:lvl>
    <w:lvl w:ilvl="3" w:tplc="27E044BE">
      <w:start w:val="1"/>
      <w:numFmt w:val="bullet"/>
      <w:lvlText w:val=""/>
      <w:lvlJc w:val="left"/>
      <w:pPr>
        <w:ind w:left="3240" w:hanging="360"/>
      </w:pPr>
      <w:rPr>
        <w:rFonts w:hint="default" w:ascii="Symbol" w:hAnsi="Symbol"/>
      </w:rPr>
    </w:lvl>
    <w:lvl w:ilvl="4" w:tplc="A22C21FA">
      <w:start w:val="1"/>
      <w:numFmt w:val="bullet"/>
      <w:lvlText w:val="o"/>
      <w:lvlJc w:val="left"/>
      <w:pPr>
        <w:ind w:left="3960" w:hanging="360"/>
      </w:pPr>
      <w:rPr>
        <w:rFonts w:hint="default" w:ascii="Courier New" w:hAnsi="Courier New"/>
      </w:rPr>
    </w:lvl>
    <w:lvl w:ilvl="5" w:tplc="C3E6CB94">
      <w:start w:val="1"/>
      <w:numFmt w:val="bullet"/>
      <w:lvlText w:val=""/>
      <w:lvlJc w:val="left"/>
      <w:pPr>
        <w:ind w:left="4680" w:hanging="360"/>
      </w:pPr>
      <w:rPr>
        <w:rFonts w:hint="default" w:ascii="Wingdings" w:hAnsi="Wingdings"/>
      </w:rPr>
    </w:lvl>
    <w:lvl w:ilvl="6" w:tplc="75F2371E">
      <w:start w:val="1"/>
      <w:numFmt w:val="bullet"/>
      <w:lvlText w:val=""/>
      <w:lvlJc w:val="left"/>
      <w:pPr>
        <w:ind w:left="5400" w:hanging="360"/>
      </w:pPr>
      <w:rPr>
        <w:rFonts w:hint="default" w:ascii="Symbol" w:hAnsi="Symbol"/>
      </w:rPr>
    </w:lvl>
    <w:lvl w:ilvl="7" w:tplc="EB92EE40">
      <w:start w:val="1"/>
      <w:numFmt w:val="bullet"/>
      <w:lvlText w:val="o"/>
      <w:lvlJc w:val="left"/>
      <w:pPr>
        <w:ind w:left="6120" w:hanging="360"/>
      </w:pPr>
      <w:rPr>
        <w:rFonts w:hint="default" w:ascii="Courier New" w:hAnsi="Courier New"/>
      </w:rPr>
    </w:lvl>
    <w:lvl w:ilvl="8" w:tplc="C5805DD4">
      <w:start w:val="1"/>
      <w:numFmt w:val="bullet"/>
      <w:lvlText w:val=""/>
      <w:lvlJc w:val="left"/>
      <w:pPr>
        <w:ind w:left="6840" w:hanging="360"/>
      </w:pPr>
      <w:rPr>
        <w:rFonts w:hint="default" w:ascii="Wingdings" w:hAnsi="Wingdings"/>
      </w:rPr>
    </w:lvl>
  </w:abstractNum>
  <w:abstractNum w:abstractNumId="25" w15:restartNumberingAfterBreak="0">
    <w:nsid w:val="6454312B"/>
    <w:multiLevelType w:val="hybridMultilevel"/>
    <w:tmpl w:val="D998428A"/>
    <w:lvl w:ilvl="0" w:tplc="05B2C706">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657BDE9D"/>
    <w:multiLevelType w:val="hybridMultilevel"/>
    <w:tmpl w:val="4BDCA920"/>
    <w:lvl w:ilvl="0" w:tplc="A60C9628">
      <w:start w:val="1"/>
      <w:numFmt w:val="decimal"/>
      <w:lvlText w:val="%1."/>
      <w:lvlJc w:val="left"/>
      <w:pPr>
        <w:ind w:left="720" w:hanging="360"/>
      </w:pPr>
      <w:rPr>
        <w:b/>
        <w:bCs/>
      </w:rPr>
    </w:lvl>
    <w:lvl w:ilvl="1" w:tplc="C7F6B25A">
      <w:start w:val="1"/>
      <w:numFmt w:val="lowerLetter"/>
      <w:lvlText w:val="%2."/>
      <w:lvlJc w:val="left"/>
      <w:pPr>
        <w:ind w:left="1440" w:hanging="360"/>
      </w:pPr>
      <w:rPr>
        <w:b/>
        <w:bCs/>
      </w:rPr>
    </w:lvl>
    <w:lvl w:ilvl="2" w:tplc="4832F1FA">
      <w:start w:val="1"/>
      <w:numFmt w:val="lowerRoman"/>
      <w:lvlText w:val="%3."/>
      <w:lvlJc w:val="right"/>
      <w:pPr>
        <w:ind w:left="2160" w:hanging="180"/>
      </w:pPr>
    </w:lvl>
    <w:lvl w:ilvl="3" w:tplc="CECE6F16">
      <w:start w:val="1"/>
      <w:numFmt w:val="decimal"/>
      <w:lvlText w:val="%4."/>
      <w:lvlJc w:val="left"/>
      <w:pPr>
        <w:ind w:left="2880" w:hanging="360"/>
      </w:pPr>
    </w:lvl>
    <w:lvl w:ilvl="4" w:tplc="1FBCB680">
      <w:start w:val="1"/>
      <w:numFmt w:val="lowerLetter"/>
      <w:lvlText w:val="%5."/>
      <w:lvlJc w:val="left"/>
      <w:pPr>
        <w:ind w:left="3600" w:hanging="360"/>
      </w:pPr>
    </w:lvl>
    <w:lvl w:ilvl="5" w:tplc="DE2E3B7A">
      <w:start w:val="1"/>
      <w:numFmt w:val="lowerRoman"/>
      <w:lvlText w:val="%6."/>
      <w:lvlJc w:val="right"/>
      <w:pPr>
        <w:ind w:left="4320" w:hanging="180"/>
      </w:pPr>
    </w:lvl>
    <w:lvl w:ilvl="6" w:tplc="1C52E204">
      <w:start w:val="1"/>
      <w:numFmt w:val="decimal"/>
      <w:lvlText w:val="%7."/>
      <w:lvlJc w:val="left"/>
      <w:pPr>
        <w:ind w:left="5040" w:hanging="360"/>
      </w:pPr>
    </w:lvl>
    <w:lvl w:ilvl="7" w:tplc="6F72ED8E">
      <w:start w:val="1"/>
      <w:numFmt w:val="lowerLetter"/>
      <w:lvlText w:val="%8."/>
      <w:lvlJc w:val="left"/>
      <w:pPr>
        <w:ind w:left="5760" w:hanging="360"/>
      </w:pPr>
    </w:lvl>
    <w:lvl w:ilvl="8" w:tplc="E1A8A8D0">
      <w:start w:val="1"/>
      <w:numFmt w:val="lowerRoman"/>
      <w:lvlText w:val="%9."/>
      <w:lvlJc w:val="right"/>
      <w:pPr>
        <w:ind w:left="6480" w:hanging="180"/>
      </w:pPr>
    </w:lvl>
  </w:abstractNum>
  <w:abstractNum w:abstractNumId="27" w15:restartNumberingAfterBreak="0">
    <w:nsid w:val="698B4C49"/>
    <w:multiLevelType w:val="hybridMultilevel"/>
    <w:tmpl w:val="3490DC10"/>
    <w:lvl w:ilvl="0" w:tplc="ED3C989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3876A6"/>
    <w:multiLevelType w:val="hybridMultilevel"/>
    <w:tmpl w:val="FCD40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EF41AE"/>
    <w:multiLevelType w:val="hybridMultilevel"/>
    <w:tmpl w:val="B39A92B6"/>
    <w:lvl w:ilvl="0" w:tplc="EA22D6AA">
      <w:start w:val="1"/>
      <w:numFmt w:val="lowerLetter"/>
      <w:lvlText w:val="%1."/>
      <w:lvlJc w:val="left"/>
      <w:pPr>
        <w:ind w:left="1080" w:hanging="360"/>
      </w:pPr>
    </w:lvl>
    <w:lvl w:ilvl="1" w:tplc="D49E5EA8">
      <w:start w:val="1"/>
      <w:numFmt w:val="lowerLetter"/>
      <w:lvlText w:val="%2."/>
      <w:lvlJc w:val="left"/>
      <w:pPr>
        <w:ind w:left="1800" w:hanging="360"/>
      </w:pPr>
    </w:lvl>
    <w:lvl w:ilvl="2" w:tplc="CF6ACA48">
      <w:start w:val="1"/>
      <w:numFmt w:val="lowerRoman"/>
      <w:lvlText w:val="%3."/>
      <w:lvlJc w:val="right"/>
      <w:pPr>
        <w:ind w:left="2520" w:hanging="180"/>
      </w:pPr>
    </w:lvl>
    <w:lvl w:ilvl="3" w:tplc="A24497DC">
      <w:start w:val="1"/>
      <w:numFmt w:val="decimal"/>
      <w:lvlText w:val="%4."/>
      <w:lvlJc w:val="left"/>
      <w:pPr>
        <w:ind w:left="3240" w:hanging="360"/>
      </w:pPr>
    </w:lvl>
    <w:lvl w:ilvl="4" w:tplc="783E7FD0">
      <w:start w:val="1"/>
      <w:numFmt w:val="lowerLetter"/>
      <w:lvlText w:val="%5."/>
      <w:lvlJc w:val="left"/>
      <w:pPr>
        <w:ind w:left="3960" w:hanging="360"/>
      </w:pPr>
    </w:lvl>
    <w:lvl w:ilvl="5" w:tplc="B650B4E0">
      <w:start w:val="1"/>
      <w:numFmt w:val="lowerRoman"/>
      <w:lvlText w:val="%6."/>
      <w:lvlJc w:val="right"/>
      <w:pPr>
        <w:ind w:left="4680" w:hanging="180"/>
      </w:pPr>
    </w:lvl>
    <w:lvl w:ilvl="6" w:tplc="7B9A66EA">
      <w:start w:val="1"/>
      <w:numFmt w:val="decimal"/>
      <w:lvlText w:val="%7."/>
      <w:lvlJc w:val="left"/>
      <w:pPr>
        <w:ind w:left="5400" w:hanging="360"/>
      </w:pPr>
    </w:lvl>
    <w:lvl w:ilvl="7" w:tplc="78446A30">
      <w:start w:val="1"/>
      <w:numFmt w:val="lowerLetter"/>
      <w:lvlText w:val="%8."/>
      <w:lvlJc w:val="left"/>
      <w:pPr>
        <w:ind w:left="6120" w:hanging="360"/>
      </w:pPr>
    </w:lvl>
    <w:lvl w:ilvl="8" w:tplc="3D683B80">
      <w:start w:val="1"/>
      <w:numFmt w:val="lowerRoman"/>
      <w:lvlText w:val="%9."/>
      <w:lvlJc w:val="right"/>
      <w:pPr>
        <w:ind w:left="6840" w:hanging="180"/>
      </w:pPr>
    </w:lvl>
  </w:abstractNum>
  <w:abstractNum w:abstractNumId="30" w15:restartNumberingAfterBreak="0">
    <w:nsid w:val="72F15FCA"/>
    <w:multiLevelType w:val="hybridMultilevel"/>
    <w:tmpl w:val="03C88C3A"/>
    <w:lvl w:ilvl="0" w:tplc="1456A502">
      <w:start w:val="1"/>
      <w:numFmt w:val="decimal"/>
      <w:lvlText w:val="%1."/>
      <w:lvlJc w:val="left"/>
      <w:pPr>
        <w:ind w:left="720" w:hanging="360"/>
      </w:pPr>
      <w:rPr>
        <w:rFonts w:hint="default" w:ascii="Arial" w:hAnsi="Arial"/>
        <w:b w:val="0"/>
        <w:b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404F4C"/>
    <w:multiLevelType w:val="hybridMultilevel"/>
    <w:tmpl w:val="DDA0D768"/>
    <w:lvl w:ilvl="0" w:tplc="CA801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310E5"/>
    <w:multiLevelType w:val="hybridMultilevel"/>
    <w:tmpl w:val="4D92450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455875"/>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B9B3F22"/>
    <w:multiLevelType w:val="hybridMultilevel"/>
    <w:tmpl w:val="29E6A204"/>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D197C52"/>
    <w:multiLevelType w:val="hybridMultilevel"/>
    <w:tmpl w:val="690ECA3A"/>
    <w:lvl w:ilvl="0" w:tplc="4E7A1DC0">
      <w:start w:val="1"/>
      <w:numFmt w:val="decimal"/>
      <w:lvlText w:val="%1."/>
      <w:lvlJc w:val="left"/>
      <w:pPr>
        <w:ind w:left="720" w:hanging="360"/>
      </w:pPr>
      <w:rPr>
        <w:rFonts w:hint="default" w:ascii="Arial" w:hAnsi="Arial"/>
        <w:b/>
        <w:bCs/>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131639">
    <w:abstractNumId w:val="26"/>
  </w:num>
  <w:num w:numId="2" w16cid:durableId="839470269">
    <w:abstractNumId w:val="29"/>
  </w:num>
  <w:num w:numId="3" w16cid:durableId="1217086525">
    <w:abstractNumId w:val="9"/>
  </w:num>
  <w:num w:numId="4" w16cid:durableId="191574167">
    <w:abstractNumId w:val="24"/>
  </w:num>
  <w:num w:numId="5" w16cid:durableId="87427228">
    <w:abstractNumId w:val="7"/>
  </w:num>
  <w:num w:numId="6" w16cid:durableId="943806365">
    <w:abstractNumId w:val="0"/>
  </w:num>
  <w:num w:numId="7" w16cid:durableId="315644682">
    <w:abstractNumId w:val="19"/>
  </w:num>
  <w:num w:numId="8" w16cid:durableId="430013784">
    <w:abstractNumId w:val="5"/>
  </w:num>
  <w:num w:numId="9" w16cid:durableId="924458612">
    <w:abstractNumId w:val="12"/>
  </w:num>
  <w:num w:numId="10" w16cid:durableId="1937666495">
    <w:abstractNumId w:val="34"/>
  </w:num>
  <w:num w:numId="11" w16cid:durableId="237252183">
    <w:abstractNumId w:val="8"/>
  </w:num>
  <w:num w:numId="12" w16cid:durableId="1440418221">
    <w:abstractNumId w:val="13"/>
  </w:num>
  <w:num w:numId="13" w16cid:durableId="282809301">
    <w:abstractNumId w:val="23"/>
  </w:num>
  <w:num w:numId="14" w16cid:durableId="1314675158">
    <w:abstractNumId w:val="14"/>
  </w:num>
  <w:num w:numId="15" w16cid:durableId="1661541617">
    <w:abstractNumId w:val="21"/>
  </w:num>
  <w:num w:numId="16" w16cid:durableId="1763525931">
    <w:abstractNumId w:val="11"/>
  </w:num>
  <w:num w:numId="17" w16cid:durableId="2072457225">
    <w:abstractNumId w:val="4"/>
  </w:num>
  <w:num w:numId="18" w16cid:durableId="1264262456">
    <w:abstractNumId w:val="32"/>
  </w:num>
  <w:num w:numId="19" w16cid:durableId="1535196515">
    <w:abstractNumId w:val="22"/>
  </w:num>
  <w:num w:numId="20" w16cid:durableId="2011254393">
    <w:abstractNumId w:val="17"/>
  </w:num>
  <w:num w:numId="21" w16cid:durableId="79958526">
    <w:abstractNumId w:val="31"/>
  </w:num>
  <w:num w:numId="22" w16cid:durableId="60177962">
    <w:abstractNumId w:val="10"/>
  </w:num>
  <w:num w:numId="23" w16cid:durableId="2033457966">
    <w:abstractNumId w:val="28"/>
  </w:num>
  <w:num w:numId="24" w16cid:durableId="345905564">
    <w:abstractNumId w:val="15"/>
  </w:num>
  <w:num w:numId="25" w16cid:durableId="2056007178">
    <w:abstractNumId w:val="20"/>
  </w:num>
  <w:num w:numId="26" w16cid:durableId="1267421699">
    <w:abstractNumId w:val="6"/>
  </w:num>
  <w:num w:numId="27" w16cid:durableId="1899121431">
    <w:abstractNumId w:val="1"/>
  </w:num>
  <w:num w:numId="28" w16cid:durableId="973027644">
    <w:abstractNumId w:val="33"/>
  </w:num>
  <w:num w:numId="29" w16cid:durableId="1389692914">
    <w:abstractNumId w:val="3"/>
  </w:num>
  <w:num w:numId="30" w16cid:durableId="1995335985">
    <w:abstractNumId w:val="18"/>
  </w:num>
  <w:num w:numId="31" w16cid:durableId="1125584375">
    <w:abstractNumId w:val="27"/>
  </w:num>
  <w:num w:numId="32" w16cid:durableId="1561819500">
    <w:abstractNumId w:val="25"/>
  </w:num>
  <w:num w:numId="33" w16cid:durableId="1829326664">
    <w:abstractNumId w:val="2"/>
  </w:num>
  <w:num w:numId="34" w16cid:durableId="929236702">
    <w:abstractNumId w:val="16"/>
  </w:num>
  <w:num w:numId="35" w16cid:durableId="1438910553">
    <w:abstractNumId w:val="35"/>
  </w:num>
  <w:num w:numId="36" w16cid:durableId="52238720">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59"/>
    <w:rsid w:val="00001452"/>
    <w:rsid w:val="00005E37"/>
    <w:rsid w:val="00007D09"/>
    <w:rsid w:val="00012210"/>
    <w:rsid w:val="0001654A"/>
    <w:rsid w:val="00027DCD"/>
    <w:rsid w:val="00027F98"/>
    <w:rsid w:val="0003287C"/>
    <w:rsid w:val="0003541E"/>
    <w:rsid w:val="000378D1"/>
    <w:rsid w:val="000435B9"/>
    <w:rsid w:val="000549FE"/>
    <w:rsid w:val="000839D2"/>
    <w:rsid w:val="00085F95"/>
    <w:rsid w:val="000A4D80"/>
    <w:rsid w:val="000B1993"/>
    <w:rsid w:val="000D0AC9"/>
    <w:rsid w:val="000D5A26"/>
    <w:rsid w:val="000E7EF3"/>
    <w:rsid w:val="000F24A1"/>
    <w:rsid w:val="0010102D"/>
    <w:rsid w:val="00121BF1"/>
    <w:rsid w:val="00127F11"/>
    <w:rsid w:val="00140C87"/>
    <w:rsid w:val="00171A36"/>
    <w:rsid w:val="0017495E"/>
    <w:rsid w:val="00177428"/>
    <w:rsid w:val="001915EB"/>
    <w:rsid w:val="001952D0"/>
    <w:rsid w:val="001974B9"/>
    <w:rsid w:val="001A127E"/>
    <w:rsid w:val="001A6FE2"/>
    <w:rsid w:val="001C5529"/>
    <w:rsid w:val="001D1FD5"/>
    <w:rsid w:val="001D2791"/>
    <w:rsid w:val="001E5906"/>
    <w:rsid w:val="00211076"/>
    <w:rsid w:val="002112A3"/>
    <w:rsid w:val="00214DA3"/>
    <w:rsid w:val="002257E4"/>
    <w:rsid w:val="00226C9A"/>
    <w:rsid w:val="002501A8"/>
    <w:rsid w:val="00254669"/>
    <w:rsid w:val="00257782"/>
    <w:rsid w:val="00257872"/>
    <w:rsid w:val="00265286"/>
    <w:rsid w:val="00273F27"/>
    <w:rsid w:val="0028239F"/>
    <w:rsid w:val="002848B4"/>
    <w:rsid w:val="00292298"/>
    <w:rsid w:val="0029232F"/>
    <w:rsid w:val="002B5AEA"/>
    <w:rsid w:val="002C27CD"/>
    <w:rsid w:val="002C60A3"/>
    <w:rsid w:val="002D238E"/>
    <w:rsid w:val="002D28CC"/>
    <w:rsid w:val="002E11AA"/>
    <w:rsid w:val="002F4257"/>
    <w:rsid w:val="002F6619"/>
    <w:rsid w:val="00316DA1"/>
    <w:rsid w:val="00343FA5"/>
    <w:rsid w:val="00350EC9"/>
    <w:rsid w:val="0035480E"/>
    <w:rsid w:val="00370E9A"/>
    <w:rsid w:val="00387704"/>
    <w:rsid w:val="003C3682"/>
    <w:rsid w:val="003C7B95"/>
    <w:rsid w:val="003D1869"/>
    <w:rsid w:val="003D207A"/>
    <w:rsid w:val="0040416E"/>
    <w:rsid w:val="004473A7"/>
    <w:rsid w:val="004551F5"/>
    <w:rsid w:val="004618D0"/>
    <w:rsid w:val="004811DA"/>
    <w:rsid w:val="0048291A"/>
    <w:rsid w:val="00484BD6"/>
    <w:rsid w:val="004B31CC"/>
    <w:rsid w:val="004E0ABF"/>
    <w:rsid w:val="004F06BA"/>
    <w:rsid w:val="00504FD5"/>
    <w:rsid w:val="00526979"/>
    <w:rsid w:val="00551327"/>
    <w:rsid w:val="0055481A"/>
    <w:rsid w:val="00565FB9"/>
    <w:rsid w:val="00585AFF"/>
    <w:rsid w:val="005A0B60"/>
    <w:rsid w:val="005A100E"/>
    <w:rsid w:val="005D3D98"/>
    <w:rsid w:val="005E5F15"/>
    <w:rsid w:val="005F4444"/>
    <w:rsid w:val="005F7DAF"/>
    <w:rsid w:val="0061742F"/>
    <w:rsid w:val="00620DB6"/>
    <w:rsid w:val="006221ED"/>
    <w:rsid w:val="00630EF0"/>
    <w:rsid w:val="00634966"/>
    <w:rsid w:val="00655DFA"/>
    <w:rsid w:val="00656741"/>
    <w:rsid w:val="00666535"/>
    <w:rsid w:val="00667CBD"/>
    <w:rsid w:val="00670FD0"/>
    <w:rsid w:val="006903C3"/>
    <w:rsid w:val="00697B71"/>
    <w:rsid w:val="006A1E2A"/>
    <w:rsid w:val="006A5BD7"/>
    <w:rsid w:val="006B1437"/>
    <w:rsid w:val="006B5BEA"/>
    <w:rsid w:val="006C418E"/>
    <w:rsid w:val="00702B3F"/>
    <w:rsid w:val="00721325"/>
    <w:rsid w:val="00745EF3"/>
    <w:rsid w:val="00746987"/>
    <w:rsid w:val="0076304E"/>
    <w:rsid w:val="0076701A"/>
    <w:rsid w:val="00776245"/>
    <w:rsid w:val="00782DAD"/>
    <w:rsid w:val="00790361"/>
    <w:rsid w:val="00795CAD"/>
    <w:rsid w:val="007C1185"/>
    <w:rsid w:val="007C2EA2"/>
    <w:rsid w:val="007E495F"/>
    <w:rsid w:val="007F2959"/>
    <w:rsid w:val="00802C21"/>
    <w:rsid w:val="00811BDE"/>
    <w:rsid w:val="00816E49"/>
    <w:rsid w:val="00824773"/>
    <w:rsid w:val="00830953"/>
    <w:rsid w:val="00863BF4"/>
    <w:rsid w:val="008817B3"/>
    <w:rsid w:val="008A24F1"/>
    <w:rsid w:val="008A50E4"/>
    <w:rsid w:val="008B60EC"/>
    <w:rsid w:val="008D5422"/>
    <w:rsid w:val="008E3F54"/>
    <w:rsid w:val="008E45B6"/>
    <w:rsid w:val="008F3E8B"/>
    <w:rsid w:val="00904C87"/>
    <w:rsid w:val="00950F2C"/>
    <w:rsid w:val="00952ED6"/>
    <w:rsid w:val="00954967"/>
    <w:rsid w:val="0097155E"/>
    <w:rsid w:val="0097450F"/>
    <w:rsid w:val="009967F3"/>
    <w:rsid w:val="009A0D25"/>
    <w:rsid w:val="009D0F2D"/>
    <w:rsid w:val="009D64D5"/>
    <w:rsid w:val="009D69C2"/>
    <w:rsid w:val="009F054D"/>
    <w:rsid w:val="00A20684"/>
    <w:rsid w:val="00A332E6"/>
    <w:rsid w:val="00A53759"/>
    <w:rsid w:val="00A5534D"/>
    <w:rsid w:val="00A6110C"/>
    <w:rsid w:val="00A82519"/>
    <w:rsid w:val="00A96B3C"/>
    <w:rsid w:val="00A96B72"/>
    <w:rsid w:val="00AA274D"/>
    <w:rsid w:val="00AA77C2"/>
    <w:rsid w:val="00AC2625"/>
    <w:rsid w:val="00AD1E54"/>
    <w:rsid w:val="00AD6C0D"/>
    <w:rsid w:val="00AF25D5"/>
    <w:rsid w:val="00B23DBE"/>
    <w:rsid w:val="00B42C1A"/>
    <w:rsid w:val="00B645F7"/>
    <w:rsid w:val="00B8631B"/>
    <w:rsid w:val="00B925A0"/>
    <w:rsid w:val="00B97281"/>
    <w:rsid w:val="00BC3BE7"/>
    <w:rsid w:val="00BC3DA6"/>
    <w:rsid w:val="00BD2C3F"/>
    <w:rsid w:val="00BF21AA"/>
    <w:rsid w:val="00BF37EC"/>
    <w:rsid w:val="00BF3A1B"/>
    <w:rsid w:val="00C10BB2"/>
    <w:rsid w:val="00C13CFF"/>
    <w:rsid w:val="00C233A2"/>
    <w:rsid w:val="00C32074"/>
    <w:rsid w:val="00C62BEE"/>
    <w:rsid w:val="00C66A92"/>
    <w:rsid w:val="00C86594"/>
    <w:rsid w:val="00CA57E0"/>
    <w:rsid w:val="00CC1196"/>
    <w:rsid w:val="00CC4DA3"/>
    <w:rsid w:val="00CD26C9"/>
    <w:rsid w:val="00CD50CF"/>
    <w:rsid w:val="00CE4A71"/>
    <w:rsid w:val="00CE7684"/>
    <w:rsid w:val="00CF2544"/>
    <w:rsid w:val="00CF3B0B"/>
    <w:rsid w:val="00D0040A"/>
    <w:rsid w:val="00D00DF2"/>
    <w:rsid w:val="00D12159"/>
    <w:rsid w:val="00D15E21"/>
    <w:rsid w:val="00D30450"/>
    <w:rsid w:val="00D40D5B"/>
    <w:rsid w:val="00D51F5D"/>
    <w:rsid w:val="00D57195"/>
    <w:rsid w:val="00D65987"/>
    <w:rsid w:val="00D6736F"/>
    <w:rsid w:val="00D70EEF"/>
    <w:rsid w:val="00D77F0D"/>
    <w:rsid w:val="00D95611"/>
    <w:rsid w:val="00DA1EFA"/>
    <w:rsid w:val="00DC1FEA"/>
    <w:rsid w:val="00DC25EB"/>
    <w:rsid w:val="00DE48AF"/>
    <w:rsid w:val="00DF3D7F"/>
    <w:rsid w:val="00E03577"/>
    <w:rsid w:val="00E051CD"/>
    <w:rsid w:val="00E12BEA"/>
    <w:rsid w:val="00E147F9"/>
    <w:rsid w:val="00E15BE6"/>
    <w:rsid w:val="00E263E3"/>
    <w:rsid w:val="00E266EE"/>
    <w:rsid w:val="00E40958"/>
    <w:rsid w:val="00E41E4F"/>
    <w:rsid w:val="00E661EC"/>
    <w:rsid w:val="00E74770"/>
    <w:rsid w:val="00E74BED"/>
    <w:rsid w:val="00EA2C6C"/>
    <w:rsid w:val="00ED0759"/>
    <w:rsid w:val="00ED64E2"/>
    <w:rsid w:val="00F0330A"/>
    <w:rsid w:val="00F16E35"/>
    <w:rsid w:val="00F21F7C"/>
    <w:rsid w:val="00F362FC"/>
    <w:rsid w:val="00F514A4"/>
    <w:rsid w:val="00F61F08"/>
    <w:rsid w:val="00F65B59"/>
    <w:rsid w:val="00F72A36"/>
    <w:rsid w:val="00F86517"/>
    <w:rsid w:val="00F875A3"/>
    <w:rsid w:val="00F93A7F"/>
    <w:rsid w:val="00FA3519"/>
    <w:rsid w:val="00FD2C9E"/>
    <w:rsid w:val="00FE7A6B"/>
    <w:rsid w:val="028E25FE"/>
    <w:rsid w:val="029602F7"/>
    <w:rsid w:val="02E12357"/>
    <w:rsid w:val="03024DF3"/>
    <w:rsid w:val="040BD724"/>
    <w:rsid w:val="0432685A"/>
    <w:rsid w:val="060353E7"/>
    <w:rsid w:val="0934C9F5"/>
    <w:rsid w:val="0B483DDF"/>
    <w:rsid w:val="0F43CF7F"/>
    <w:rsid w:val="11F3EB60"/>
    <w:rsid w:val="13ED6E5E"/>
    <w:rsid w:val="143BF918"/>
    <w:rsid w:val="155300D0"/>
    <w:rsid w:val="15A3B8D9"/>
    <w:rsid w:val="17CA83D1"/>
    <w:rsid w:val="18E5E922"/>
    <w:rsid w:val="1A0837FF"/>
    <w:rsid w:val="1B01E5FE"/>
    <w:rsid w:val="1D983ADA"/>
    <w:rsid w:val="1DEA70A5"/>
    <w:rsid w:val="1DF4FABA"/>
    <w:rsid w:val="1F845365"/>
    <w:rsid w:val="20092FDA"/>
    <w:rsid w:val="21011566"/>
    <w:rsid w:val="210BED93"/>
    <w:rsid w:val="2261BAB8"/>
    <w:rsid w:val="22FD714B"/>
    <w:rsid w:val="23FBFA8B"/>
    <w:rsid w:val="268B3C93"/>
    <w:rsid w:val="26D157DD"/>
    <w:rsid w:val="294F7604"/>
    <w:rsid w:val="2A726117"/>
    <w:rsid w:val="2A8D8C5F"/>
    <w:rsid w:val="2BC99E39"/>
    <w:rsid w:val="2DB82474"/>
    <w:rsid w:val="2FE3CF6F"/>
    <w:rsid w:val="3219C309"/>
    <w:rsid w:val="33AB42C1"/>
    <w:rsid w:val="33AD2332"/>
    <w:rsid w:val="341C23E2"/>
    <w:rsid w:val="356755EE"/>
    <w:rsid w:val="3A8524D6"/>
    <w:rsid w:val="3A9022D5"/>
    <w:rsid w:val="3AC7A52E"/>
    <w:rsid w:val="3BB9F0E8"/>
    <w:rsid w:val="3F036D33"/>
    <w:rsid w:val="4097BFB9"/>
    <w:rsid w:val="41AD82CB"/>
    <w:rsid w:val="4268B521"/>
    <w:rsid w:val="42B7843C"/>
    <w:rsid w:val="4318563E"/>
    <w:rsid w:val="43C522F7"/>
    <w:rsid w:val="448C63B5"/>
    <w:rsid w:val="44971314"/>
    <w:rsid w:val="44EC1EBC"/>
    <w:rsid w:val="44F3886C"/>
    <w:rsid w:val="47843A36"/>
    <w:rsid w:val="48D867A0"/>
    <w:rsid w:val="4941A3B4"/>
    <w:rsid w:val="4943551C"/>
    <w:rsid w:val="4A529370"/>
    <w:rsid w:val="4B50733C"/>
    <w:rsid w:val="4C58DA11"/>
    <w:rsid w:val="4D05BD8C"/>
    <w:rsid w:val="4D974EFE"/>
    <w:rsid w:val="51AC9242"/>
    <w:rsid w:val="5247CBB8"/>
    <w:rsid w:val="524DEDA2"/>
    <w:rsid w:val="53DC47C3"/>
    <w:rsid w:val="5476232E"/>
    <w:rsid w:val="5521A2D4"/>
    <w:rsid w:val="5532E5EF"/>
    <w:rsid w:val="56EDB1F7"/>
    <w:rsid w:val="587C35D4"/>
    <w:rsid w:val="5CF945B4"/>
    <w:rsid w:val="5DCA40B2"/>
    <w:rsid w:val="5E00F086"/>
    <w:rsid w:val="5EC14BFF"/>
    <w:rsid w:val="5F0C3C63"/>
    <w:rsid w:val="5FBF431E"/>
    <w:rsid w:val="611193C5"/>
    <w:rsid w:val="61C4EE5E"/>
    <w:rsid w:val="62629B45"/>
    <w:rsid w:val="62F1B22E"/>
    <w:rsid w:val="639BF0F4"/>
    <w:rsid w:val="65FA079E"/>
    <w:rsid w:val="66A278DF"/>
    <w:rsid w:val="6783D197"/>
    <w:rsid w:val="68D28B82"/>
    <w:rsid w:val="6AAAF6CF"/>
    <w:rsid w:val="6AF2A268"/>
    <w:rsid w:val="6C72B0DA"/>
    <w:rsid w:val="6D3BD457"/>
    <w:rsid w:val="6D7F6577"/>
    <w:rsid w:val="6DDF66DB"/>
    <w:rsid w:val="6EC241F1"/>
    <w:rsid w:val="6F32AA40"/>
    <w:rsid w:val="6F7E4611"/>
    <w:rsid w:val="709AC55C"/>
    <w:rsid w:val="70E3D5F5"/>
    <w:rsid w:val="718AE727"/>
    <w:rsid w:val="720706C6"/>
    <w:rsid w:val="72330F85"/>
    <w:rsid w:val="7235A8F4"/>
    <w:rsid w:val="7271AE87"/>
    <w:rsid w:val="72B81BD4"/>
    <w:rsid w:val="73363617"/>
    <w:rsid w:val="73C3E167"/>
    <w:rsid w:val="741908D8"/>
    <w:rsid w:val="742BCE66"/>
    <w:rsid w:val="76825FBB"/>
    <w:rsid w:val="7761C12C"/>
    <w:rsid w:val="77D005DE"/>
    <w:rsid w:val="79F80819"/>
    <w:rsid w:val="7B66D0CB"/>
    <w:rsid w:val="7CAE0E00"/>
    <w:rsid w:val="7D0E0D5F"/>
    <w:rsid w:val="7D982FCE"/>
    <w:rsid w:val="7DDACDA0"/>
    <w:rsid w:val="7F33DFF1"/>
    <w:rsid w:val="7F6671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EDDE"/>
  <w15:chartTrackingRefBased/>
  <w15:docId w15:val="{5998FAA2-E23F-4EB3-95EA-0652A5D408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40A"/>
    <w:rPr>
      <w:rFonts w:ascii="Arial" w:hAnsi="Arial"/>
      <w:sz w:val="24"/>
    </w:rPr>
  </w:style>
  <w:style w:type="paragraph" w:styleId="Heading1">
    <w:name w:val="heading 1"/>
    <w:basedOn w:val="Normal"/>
    <w:next w:val="Normal"/>
    <w:link w:val="Heading1Char"/>
    <w:autoRedefine/>
    <w:uiPriority w:val="9"/>
    <w:qFormat/>
    <w:rsid w:val="00DF3D7F"/>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537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5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5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59"/>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759"/>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759"/>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759"/>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759"/>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3D7F"/>
    <w:rPr>
      <w:rFonts w:ascii="Arial" w:hAnsi="Arial" w:eastAsiaTheme="majorEastAsia" w:cstheme="majorBidi"/>
      <w:b/>
      <w:sz w:val="32"/>
      <w:szCs w:val="32"/>
    </w:rPr>
  </w:style>
  <w:style w:type="character" w:styleId="Heading2Char" w:customStyle="1">
    <w:name w:val="Heading 2 Char"/>
    <w:basedOn w:val="DefaultParagraphFont"/>
    <w:link w:val="Heading2"/>
    <w:uiPriority w:val="9"/>
    <w:semiHidden/>
    <w:rsid w:val="00A537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37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3759"/>
    <w:rPr>
      <w:rFonts w:eastAsiaTheme="majorEastAsia" w:cstheme="majorBidi"/>
      <w:i/>
      <w:iCs/>
      <w:color w:val="0F4761" w:themeColor="accent1" w:themeShade="BF"/>
      <w:sz w:val="24"/>
    </w:rPr>
  </w:style>
  <w:style w:type="character" w:styleId="Heading5Char" w:customStyle="1">
    <w:name w:val="Heading 5 Char"/>
    <w:basedOn w:val="DefaultParagraphFont"/>
    <w:link w:val="Heading5"/>
    <w:uiPriority w:val="9"/>
    <w:semiHidden/>
    <w:rsid w:val="00A53759"/>
    <w:rPr>
      <w:rFonts w:eastAsiaTheme="majorEastAsia" w:cstheme="majorBidi"/>
      <w:color w:val="0F4761" w:themeColor="accent1" w:themeShade="BF"/>
      <w:sz w:val="24"/>
    </w:rPr>
  </w:style>
  <w:style w:type="character" w:styleId="Heading6Char" w:customStyle="1">
    <w:name w:val="Heading 6 Char"/>
    <w:basedOn w:val="DefaultParagraphFont"/>
    <w:link w:val="Heading6"/>
    <w:uiPriority w:val="9"/>
    <w:semiHidden/>
    <w:rsid w:val="00A53759"/>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A53759"/>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A53759"/>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A5375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537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37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3759"/>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3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59"/>
    <w:pPr>
      <w:spacing w:before="160"/>
      <w:jc w:val="center"/>
    </w:pPr>
    <w:rPr>
      <w:i/>
      <w:iCs/>
      <w:color w:val="404040" w:themeColor="text1" w:themeTint="BF"/>
    </w:rPr>
  </w:style>
  <w:style w:type="character" w:styleId="QuoteChar" w:customStyle="1">
    <w:name w:val="Quote Char"/>
    <w:basedOn w:val="DefaultParagraphFont"/>
    <w:link w:val="Quote"/>
    <w:uiPriority w:val="29"/>
    <w:rsid w:val="00A53759"/>
    <w:rPr>
      <w:rFonts w:ascii="Arial" w:hAnsi="Arial"/>
      <w:i/>
      <w:iCs/>
      <w:color w:val="404040" w:themeColor="text1" w:themeTint="BF"/>
      <w:sz w:val="24"/>
    </w:rPr>
  </w:style>
  <w:style w:type="paragraph" w:styleId="ListParagraph">
    <w:name w:val="List Paragraph"/>
    <w:basedOn w:val="Normal"/>
    <w:uiPriority w:val="34"/>
    <w:qFormat/>
    <w:rsid w:val="00A53759"/>
    <w:pPr>
      <w:ind w:left="720"/>
      <w:contextualSpacing/>
    </w:pPr>
  </w:style>
  <w:style w:type="character" w:styleId="IntenseEmphasis">
    <w:name w:val="Intense Emphasis"/>
    <w:basedOn w:val="DefaultParagraphFont"/>
    <w:uiPriority w:val="21"/>
    <w:qFormat/>
    <w:rsid w:val="00A53759"/>
    <w:rPr>
      <w:i/>
      <w:iCs/>
      <w:color w:val="0F4761" w:themeColor="accent1" w:themeShade="BF"/>
    </w:rPr>
  </w:style>
  <w:style w:type="paragraph" w:styleId="IntenseQuote">
    <w:name w:val="Intense Quote"/>
    <w:basedOn w:val="Normal"/>
    <w:next w:val="Normal"/>
    <w:link w:val="IntenseQuoteChar"/>
    <w:uiPriority w:val="30"/>
    <w:qFormat/>
    <w:rsid w:val="00A537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3759"/>
    <w:rPr>
      <w:rFonts w:ascii="Arial" w:hAnsi="Arial"/>
      <w:i/>
      <w:iCs/>
      <w:color w:val="0F4761" w:themeColor="accent1" w:themeShade="BF"/>
      <w:sz w:val="24"/>
    </w:rPr>
  </w:style>
  <w:style w:type="character" w:styleId="IntenseReference">
    <w:name w:val="Intense Reference"/>
    <w:basedOn w:val="DefaultParagraphFont"/>
    <w:uiPriority w:val="32"/>
    <w:qFormat/>
    <w:rsid w:val="00A53759"/>
    <w:rPr>
      <w:b/>
      <w:bCs/>
      <w:smallCaps/>
      <w:color w:val="0F4761" w:themeColor="accent1" w:themeShade="BF"/>
      <w:spacing w:val="5"/>
    </w:rPr>
  </w:style>
  <w:style w:type="character" w:styleId="CommentReference">
    <w:name w:val="Comment Reference"/>
    <w:basedOn w:val="DefaultParagraphFont"/>
    <w:uiPriority w:val="99"/>
    <w:semiHidden/>
    <w:unhideWhenUsed/>
    <w:rsid w:val="00A53759"/>
    <w:rPr>
      <w:sz w:val="16"/>
      <w:szCs w:val="16"/>
    </w:rPr>
  </w:style>
  <w:style w:type="paragraph" w:styleId="CommentText1" w:customStyle="1">
    <w:name w:val="Comment Text1"/>
    <w:basedOn w:val="Normal"/>
    <w:next w:val="CommentText"/>
    <w:link w:val="CommentTextChar"/>
    <w:uiPriority w:val="99"/>
    <w:unhideWhenUsed/>
    <w:rsid w:val="00A53759"/>
    <w:pPr>
      <w:spacing w:after="0" w:line="240" w:lineRule="auto"/>
    </w:pPr>
    <w:rPr>
      <w:kern w:val="0"/>
      <w:sz w:val="20"/>
      <w:szCs w:val="20"/>
    </w:rPr>
  </w:style>
  <w:style w:type="character" w:styleId="CommentTextChar" w:customStyle="1">
    <w:name w:val="Comment Text Char"/>
    <w:basedOn w:val="DefaultParagraphFont"/>
    <w:link w:val="CommentText1"/>
    <w:uiPriority w:val="99"/>
    <w:rsid w:val="00A53759"/>
    <w:rPr>
      <w:rFonts w:ascii="Arial" w:hAnsi="Arial"/>
      <w:kern w:val="0"/>
      <w:sz w:val="20"/>
      <w:szCs w:val="20"/>
    </w:rPr>
  </w:style>
  <w:style w:type="paragraph" w:styleId="CommentText">
    <w:name w:val="Comment Text"/>
    <w:basedOn w:val="Normal"/>
    <w:link w:val="CommentTextChar1"/>
    <w:uiPriority w:val="99"/>
    <w:semiHidden/>
    <w:unhideWhenUsed/>
    <w:rsid w:val="00A53759"/>
    <w:pPr>
      <w:spacing w:line="240" w:lineRule="auto"/>
    </w:pPr>
    <w:rPr>
      <w:sz w:val="20"/>
      <w:szCs w:val="20"/>
    </w:rPr>
  </w:style>
  <w:style w:type="character" w:styleId="CommentTextChar1" w:customStyle="1">
    <w:name w:val="Comment Text Char1"/>
    <w:basedOn w:val="DefaultParagraphFont"/>
    <w:link w:val="CommentText"/>
    <w:uiPriority w:val="99"/>
    <w:semiHidden/>
    <w:rsid w:val="00A53759"/>
    <w:rPr>
      <w:rFonts w:ascii="Arial" w:hAnsi="Arial"/>
      <w:sz w:val="20"/>
      <w:szCs w:val="20"/>
    </w:rPr>
  </w:style>
  <w:style w:type="paragraph" w:styleId="Header">
    <w:name w:val="header"/>
    <w:basedOn w:val="Normal"/>
    <w:uiPriority w:val="99"/>
    <w:unhideWhenUsed/>
    <w:rsid w:val="587C35D4"/>
    <w:pPr>
      <w:tabs>
        <w:tab w:val="center" w:pos="4680"/>
        <w:tab w:val="right" w:pos="9360"/>
      </w:tabs>
      <w:spacing w:after="0" w:line="240" w:lineRule="auto"/>
    </w:pPr>
  </w:style>
  <w:style w:type="paragraph" w:styleId="Footer">
    <w:name w:val="footer"/>
    <w:basedOn w:val="Normal"/>
    <w:link w:val="FooterChar"/>
    <w:uiPriority w:val="99"/>
    <w:unhideWhenUsed/>
    <w:rsid w:val="587C35D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rsid w:val="00AA77C2"/>
    <w:rPr>
      <w:rFonts w:ascii="Arial" w:hAnsi="Arial"/>
      <w:sz w:val="24"/>
    </w:rPr>
  </w:style>
  <w:style w:type="paragraph" w:styleId="NoSpacing">
    <w:name w:val="No Spacing"/>
    <w:uiPriority w:val="1"/>
    <w:qFormat/>
    <w:rsid w:val="000549FE"/>
    <w:pPr>
      <w:spacing w:after="0" w:line="240" w:lineRule="auto"/>
    </w:pPr>
    <w:rPr>
      <w:rFonts w:ascii="Arial" w:hAnsi="Arial"/>
      <w:sz w:val="24"/>
    </w:rPr>
  </w:style>
  <w:style w:type="character" w:styleId="Hyperlink">
    <w:name w:val="Hyperlink"/>
    <w:basedOn w:val="DefaultParagraphFont"/>
    <w:uiPriority w:val="99"/>
    <w:unhideWhenUsed/>
    <w:rsid w:val="001A127E"/>
    <w:rPr>
      <w:color w:val="467886" w:themeColor="hyperlink"/>
      <w:u w:val="single"/>
    </w:rPr>
  </w:style>
  <w:style w:type="character" w:styleId="UnresolvedMention">
    <w:name w:val="Unresolved Mention"/>
    <w:basedOn w:val="DefaultParagraphFont"/>
    <w:uiPriority w:val="99"/>
    <w:semiHidden/>
    <w:unhideWhenUsed/>
    <w:rsid w:val="001A127E"/>
    <w:rPr>
      <w:color w:val="605E5C"/>
      <w:shd w:val="clear" w:color="auto" w:fill="E1DFDD"/>
    </w:rPr>
  </w:style>
  <w:style w:type="paragraph" w:styleId="NormalWeb">
    <w:name w:val="Normal (Web)"/>
    <w:basedOn w:val="Normal"/>
    <w:uiPriority w:val="99"/>
    <w:semiHidden/>
    <w:unhideWhenUsed/>
    <w:rsid w:val="00F362F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61127">
      <w:bodyDiv w:val="1"/>
      <w:marLeft w:val="0"/>
      <w:marRight w:val="0"/>
      <w:marTop w:val="0"/>
      <w:marBottom w:val="0"/>
      <w:divBdr>
        <w:top w:val="none" w:sz="0" w:space="0" w:color="auto"/>
        <w:left w:val="none" w:sz="0" w:space="0" w:color="auto"/>
        <w:bottom w:val="none" w:sz="0" w:space="0" w:color="auto"/>
        <w:right w:val="none" w:sz="0" w:space="0" w:color="auto"/>
      </w:divBdr>
    </w:div>
    <w:div w:id="1093285381">
      <w:bodyDiv w:val="1"/>
      <w:marLeft w:val="0"/>
      <w:marRight w:val="0"/>
      <w:marTop w:val="0"/>
      <w:marBottom w:val="0"/>
      <w:divBdr>
        <w:top w:val="none" w:sz="0" w:space="0" w:color="auto"/>
        <w:left w:val="none" w:sz="0" w:space="0" w:color="auto"/>
        <w:bottom w:val="none" w:sz="0" w:space="0" w:color="auto"/>
        <w:right w:val="none" w:sz="0" w:space="0" w:color="auto"/>
      </w:divBdr>
    </w:div>
    <w:div w:id="1490248514">
      <w:bodyDiv w:val="1"/>
      <w:marLeft w:val="0"/>
      <w:marRight w:val="0"/>
      <w:marTop w:val="0"/>
      <w:marBottom w:val="0"/>
      <w:divBdr>
        <w:top w:val="none" w:sz="0" w:space="0" w:color="auto"/>
        <w:left w:val="none" w:sz="0" w:space="0" w:color="auto"/>
        <w:bottom w:val="none" w:sz="0" w:space="0" w:color="auto"/>
        <w:right w:val="none" w:sz="0" w:space="0" w:color="auto"/>
      </w:divBdr>
    </w:div>
    <w:div w:id="1508474159">
      <w:bodyDiv w:val="1"/>
      <w:marLeft w:val="0"/>
      <w:marRight w:val="0"/>
      <w:marTop w:val="0"/>
      <w:marBottom w:val="0"/>
      <w:divBdr>
        <w:top w:val="none" w:sz="0" w:space="0" w:color="auto"/>
        <w:left w:val="none" w:sz="0" w:space="0" w:color="auto"/>
        <w:bottom w:val="none" w:sz="0" w:space="0" w:color="auto"/>
        <w:right w:val="none" w:sz="0" w:space="0" w:color="auto"/>
      </w:divBdr>
    </w:div>
    <w:div w:id="1739522730">
      <w:bodyDiv w:val="1"/>
      <w:marLeft w:val="0"/>
      <w:marRight w:val="0"/>
      <w:marTop w:val="0"/>
      <w:marBottom w:val="0"/>
      <w:divBdr>
        <w:top w:val="none" w:sz="0" w:space="0" w:color="auto"/>
        <w:left w:val="none" w:sz="0" w:space="0" w:color="auto"/>
        <w:bottom w:val="none" w:sz="0" w:space="0" w:color="auto"/>
        <w:right w:val="none" w:sz="0" w:space="0" w:color="auto"/>
      </w:divBdr>
    </w:div>
    <w:div w:id="1750928664">
      <w:bodyDiv w:val="1"/>
      <w:marLeft w:val="0"/>
      <w:marRight w:val="0"/>
      <w:marTop w:val="0"/>
      <w:marBottom w:val="0"/>
      <w:divBdr>
        <w:top w:val="none" w:sz="0" w:space="0" w:color="auto"/>
        <w:left w:val="none" w:sz="0" w:space="0" w:color="auto"/>
        <w:bottom w:val="none" w:sz="0" w:space="0" w:color="auto"/>
        <w:right w:val="none" w:sz="0" w:space="0" w:color="auto"/>
      </w:divBdr>
    </w:div>
    <w:div w:id="1831436178">
      <w:bodyDiv w:val="1"/>
      <w:marLeft w:val="0"/>
      <w:marRight w:val="0"/>
      <w:marTop w:val="0"/>
      <w:marBottom w:val="0"/>
      <w:divBdr>
        <w:top w:val="none" w:sz="0" w:space="0" w:color="auto"/>
        <w:left w:val="none" w:sz="0" w:space="0" w:color="auto"/>
        <w:bottom w:val="none" w:sz="0" w:space="0" w:color="auto"/>
        <w:right w:val="none" w:sz="0" w:space="0" w:color="auto"/>
      </w:divBdr>
    </w:div>
    <w:div w:id="2048942502">
      <w:bodyDiv w:val="1"/>
      <w:marLeft w:val="0"/>
      <w:marRight w:val="0"/>
      <w:marTop w:val="0"/>
      <w:marBottom w:val="0"/>
      <w:divBdr>
        <w:top w:val="none" w:sz="0" w:space="0" w:color="auto"/>
        <w:left w:val="none" w:sz="0" w:space="0" w:color="auto"/>
        <w:bottom w:val="none" w:sz="0" w:space="0" w:color="auto"/>
        <w:right w:val="none" w:sz="0" w:space="0" w:color="auto"/>
      </w:divBdr>
    </w:div>
    <w:div w:id="2085948333">
      <w:bodyDiv w:val="1"/>
      <w:marLeft w:val="0"/>
      <w:marRight w:val="0"/>
      <w:marTop w:val="0"/>
      <w:marBottom w:val="0"/>
      <w:divBdr>
        <w:top w:val="none" w:sz="0" w:space="0" w:color="auto"/>
        <w:left w:val="none" w:sz="0" w:space="0" w:color="auto"/>
        <w:bottom w:val="none" w:sz="0" w:space="0" w:color="auto"/>
        <w:right w:val="none" w:sz="0" w:space="0" w:color="auto"/>
      </w:divBdr>
    </w:div>
    <w:div w:id="2090499942">
      <w:bodyDiv w:val="1"/>
      <w:marLeft w:val="0"/>
      <w:marRight w:val="0"/>
      <w:marTop w:val="0"/>
      <w:marBottom w:val="0"/>
      <w:divBdr>
        <w:top w:val="none" w:sz="0" w:space="0" w:color="auto"/>
        <w:left w:val="none" w:sz="0" w:space="0" w:color="auto"/>
        <w:bottom w:val="none" w:sz="0" w:space="0" w:color="auto"/>
        <w:right w:val="none" w:sz="0" w:space="0" w:color="auto"/>
      </w:divBdr>
    </w:div>
    <w:div w:id="21370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clerk@clydach.wales" TargetMode="External" Id="R4fb93609370649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C6671-22DC-42E1-8B38-A0232A5EBFFE}">
  <ds:schemaRefs>
    <ds:schemaRef ds:uri="http://schemas.openxmlformats.org/officeDocument/2006/bibliography"/>
  </ds:schemaRefs>
</ds:datastoreItem>
</file>

<file path=customXml/itemProps2.xml><?xml version="1.0" encoding="utf-8"?>
<ds:datastoreItem xmlns:ds="http://schemas.openxmlformats.org/officeDocument/2006/customXml" ds:itemID="{80DDEC25-DDB7-43A3-BC3B-5CE6A65DA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E1A44-A7BA-4BEE-BAD6-CC684214A735}">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4.xml><?xml version="1.0" encoding="utf-8"?>
<ds:datastoreItem xmlns:ds="http://schemas.openxmlformats.org/officeDocument/2006/customXml" ds:itemID="{7EEE9888-2AA9-449B-B3F2-D5DF3C9844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Michaela Chaplin (Student)</dc:creator>
  <keywords/>
  <dc:description/>
  <lastModifiedBy>The Clerk</lastModifiedBy>
  <revision>7</revision>
  <lastPrinted>2026-01-14T18:00:00.0000000Z</lastPrinted>
  <dcterms:created xsi:type="dcterms:W3CDTF">2026-03-10T17:46:00.0000000Z</dcterms:created>
  <dcterms:modified xsi:type="dcterms:W3CDTF">2026-03-10T16:15:32.3899108Z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y fmtid="{D5CDD505-2E9C-101B-9397-08002B2CF9AE}" pid="4" name="_dlc_DocIdItemGuid">
    <vt:lpwstr>d91c7003-1ccc-4422-8e4a-1f845b816849</vt:lpwstr>
  </property>
</Properties>
</file>