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024A7" w:rsidR="001C5529" w:rsidP="7995E76A" w:rsidRDefault="001C5529" w14:paraId="52AEB9C6" w14:textId="0EF50DD9">
      <w:pPr>
        <w:jc w:val="right"/>
        <w:rPr>
          <w:rFonts w:eastAsia="Arial" w:cs="Arial"/>
        </w:rPr>
      </w:pPr>
      <w:r w:rsidRPr="009024A7">
        <w:rPr>
          <w:rFonts w:eastAsia="Arial" w:cs="Arial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419C483" wp14:editId="200129FA">
            <wp:simplePos x="0" y="0"/>
            <wp:positionH relativeFrom="margin">
              <wp:posOffset>349250</wp:posOffset>
            </wp:positionH>
            <wp:positionV relativeFrom="paragraph">
              <wp:posOffset>0</wp:posOffset>
            </wp:positionV>
            <wp:extent cx="965835" cy="1533525"/>
            <wp:effectExtent l="0" t="0" r="5715" b="9525"/>
            <wp:wrapTight wrapText="bothSides">
              <wp:wrapPolygon edited="0">
                <wp:start x="0" y="0"/>
                <wp:lineTo x="0" y="21466"/>
                <wp:lineTo x="21302" y="21466"/>
                <wp:lineTo x="21302" y="0"/>
                <wp:lineTo x="0" y="0"/>
              </wp:wrapPolygon>
            </wp:wrapTight>
            <wp:docPr id="2134148732" name="Picture 2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71401" name="Picture 2" descr="A shield with a cross and a cro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7995E76A">
        <w:rPr>
          <w:rFonts w:eastAsia="Arial" w:cs="Arial"/>
          <w:b/>
          <w:bCs/>
        </w:rPr>
        <w:t>Cyngor Cymuned Clydach</w:t>
      </w:r>
      <w:r w:rsidRPr="009024A7">
        <w:rPr>
          <w:rFonts w:eastAsia="Aptos" w:cs="Arial"/>
          <w:b/>
          <w:bCs/>
        </w:rPr>
        <w:br/>
      </w:r>
      <w:r w:rsidRPr="7995E76A">
        <w:rPr>
          <w:rFonts w:eastAsia="Arial" w:cs="Arial"/>
          <w:b/>
          <w:bCs/>
        </w:rPr>
        <w:t>Clydach Community Council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Forge Fach Community Resource Centre 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>Hebron Road, Clydach. SA6 5EJ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 xml:space="preserve"> 01792 845566</w:t>
      </w:r>
      <w:r w:rsidRPr="009024A7">
        <w:rPr>
          <w:rFonts w:eastAsia="Aptos" w:cs="Arial"/>
        </w:rPr>
        <w:br/>
      </w:r>
      <w:r w:rsidRPr="7995E76A">
        <w:rPr>
          <w:rFonts w:eastAsia="Arial" w:cs="Arial"/>
        </w:rPr>
        <w:t>clerk@clydach.wales</w:t>
      </w:r>
    </w:p>
    <w:p w:rsidR="00BF21AA" w:rsidP="7995E76A" w:rsidRDefault="00BF21AA" w14:paraId="60F1EF54" w14:textId="7777777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rPr>
          <w:rFonts w:eastAsia="Arial" w:cs="Arial"/>
          <w:b/>
          <w:bCs/>
          <w:kern w:val="28"/>
          <w:lang w:eastAsia="en-GB"/>
          <w14:ligatures w14:val="none"/>
        </w:rPr>
      </w:pPr>
    </w:p>
    <w:p w:rsidR="53C4C34B" w:rsidP="53C4C34B" w:rsidRDefault="53C4C34B" w14:paraId="23B9F1E6" w14:textId="512E48D3">
      <w:pPr>
        <w:widowControl w:val="0"/>
        <w:spacing w:after="0" w:line="240" w:lineRule="auto"/>
        <w:jc w:val="center"/>
        <w:rPr>
          <w:rFonts w:eastAsia="Arial" w:cs="Arial"/>
          <w:lang w:eastAsia="en-GB"/>
        </w:rPr>
      </w:pPr>
    </w:p>
    <w:p w:rsidR="008C7190" w:rsidP="7995E76A" w:rsidRDefault="008C7190" w14:paraId="5C7A2FCD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:rsidR="008C7190" w:rsidP="7995E76A" w:rsidRDefault="008C7190" w14:paraId="52A3D69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</w:p>
    <w:p w:rsidRPr="002510EB" w:rsidR="008C7190" w:rsidP="008C7190" w:rsidRDefault="008C7190" w14:paraId="78107263" w14:textId="3F7244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510EB">
        <w:rPr>
          <w:rStyle w:val="normaltextrun"/>
          <w:rFonts w:ascii="Arial" w:hAnsi="Arial" w:cs="Arial" w:eastAsiaTheme="majorEastAsia"/>
        </w:rPr>
        <w:t xml:space="preserve">To Members of the Committee, you are hereby summoned to attend the meeting of the </w:t>
      </w:r>
      <w:r>
        <w:rPr>
          <w:rStyle w:val="normaltextrun"/>
          <w:rFonts w:ascii="Arial" w:hAnsi="Arial" w:cs="Arial" w:eastAsiaTheme="majorEastAsia"/>
          <w:b/>
          <w:bCs/>
        </w:rPr>
        <w:t>FINANCE AND AUDIT COMMITTEE</w:t>
      </w:r>
    </w:p>
    <w:p w:rsidR="004F37C0" w:rsidP="0092613D" w:rsidRDefault="008C7190" w14:paraId="4B63CC79" w14:textId="4E5C7E5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 w:rsidRPr="002510EB">
        <w:rPr>
          <w:rStyle w:val="normaltextrun"/>
          <w:rFonts w:ascii="Arial" w:hAnsi="Arial" w:cs="Arial" w:eastAsiaTheme="majorEastAsia"/>
        </w:rPr>
        <w:br/>
      </w:r>
      <w:r w:rsidRPr="002510EB">
        <w:rPr>
          <w:rStyle w:val="normaltextrun"/>
          <w:rFonts w:ascii="Arial" w:hAnsi="Arial" w:cs="Arial" w:eastAsiaTheme="majorEastAsia"/>
        </w:rPr>
        <w:t>To be held at </w:t>
      </w:r>
      <w:r w:rsidRPr="002510EB">
        <w:rPr>
          <w:rStyle w:val="normaltextrun"/>
          <w:rFonts w:ascii="Arial" w:hAnsi="Arial" w:cs="Arial" w:eastAsiaTheme="majorEastAsia"/>
          <w:b/>
          <w:bCs/>
        </w:rPr>
        <w:t xml:space="preserve">Waterfall Suite, Forge Fach Resource Centre </w:t>
      </w:r>
      <w:r w:rsidRPr="002510EB">
        <w:rPr>
          <w:rStyle w:val="normaltextrun"/>
          <w:rFonts w:ascii="Arial" w:hAnsi="Arial" w:cs="Arial" w:eastAsiaTheme="majorEastAsia"/>
          <w:b/>
          <w:bCs/>
        </w:rPr>
        <w:br/>
      </w:r>
      <w:r w:rsidRPr="002510EB">
        <w:rPr>
          <w:rStyle w:val="normaltextrun"/>
          <w:rFonts w:ascii="Arial" w:hAnsi="Arial" w:cs="Arial" w:eastAsiaTheme="majorEastAsia"/>
          <w:b/>
          <w:bCs/>
        </w:rPr>
        <w:t xml:space="preserve">and as a </w:t>
      </w:r>
      <w:r w:rsidRPr="002510EB">
        <w:rPr>
          <w:rFonts w:ascii="Arial" w:hAnsi="Arial" w:cs="Arial" w:eastAsiaTheme="majorEastAsia"/>
          <w:b/>
          <w:bCs/>
        </w:rPr>
        <w:t>VIRTUAL MEETING ONLINE</w:t>
      </w:r>
      <w:r w:rsidRPr="002510EB">
        <w:rPr>
          <w:rFonts w:ascii="Arial" w:hAnsi="Arial" w:cs="Arial"/>
        </w:rPr>
        <w:br/>
      </w:r>
      <w:r w:rsidRPr="002510EB">
        <w:rPr>
          <w:rStyle w:val="normaltextrun"/>
          <w:rFonts w:ascii="Arial" w:hAnsi="Arial" w:cs="Arial" w:eastAsiaTheme="majorEastAsia"/>
        </w:rPr>
        <w:t>On </w:t>
      </w:r>
      <w:r w:rsidRPr="002510EB">
        <w:rPr>
          <w:rStyle w:val="normaltextrun"/>
          <w:rFonts w:ascii="Arial" w:hAnsi="Arial" w:cs="Arial" w:eastAsiaTheme="majorEastAsia"/>
          <w:b/>
          <w:bCs/>
        </w:rPr>
        <w:t>Tuesday </w:t>
      </w:r>
      <w:r w:rsidR="0092613D">
        <w:rPr>
          <w:rStyle w:val="normaltextrun"/>
          <w:rFonts w:ascii="Arial" w:hAnsi="Arial" w:cs="Arial" w:eastAsiaTheme="majorEastAsia"/>
          <w:b/>
          <w:bCs/>
        </w:rPr>
        <w:t xml:space="preserve">12 May </w:t>
      </w:r>
      <w:r w:rsidR="004F37C0">
        <w:rPr>
          <w:rStyle w:val="normaltextrun"/>
          <w:rFonts w:ascii="Arial" w:hAnsi="Arial" w:cs="Arial" w:eastAsiaTheme="majorEastAsia"/>
          <w:b/>
          <w:bCs/>
        </w:rPr>
        <w:t>2026 commencing at 7.30pm</w:t>
      </w:r>
    </w:p>
    <w:p w:rsidR="008C7190" w:rsidP="0092613D" w:rsidRDefault="004F37C0" w14:paraId="0B0ABA56" w14:textId="4D67FC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</w:rPr>
        <w:br/>
      </w:r>
      <w:r w:rsidRPr="004F37C0" w:rsidR="008C7190">
        <w:rPr>
          <w:rStyle w:val="normaltextrun"/>
          <w:rFonts w:ascii="Monotype Corsiva" w:hAnsi="Monotype Corsiva" w:cs="Arial" w:eastAsiaTheme="majorEastAsia"/>
          <w:sz w:val="32"/>
          <w:szCs w:val="32"/>
        </w:rPr>
        <w:t>Michaela Chaplin</w:t>
      </w:r>
      <w:r w:rsidRPr="004F37C0" w:rsidR="008C7190">
        <w:rPr>
          <w:rStyle w:val="scxw257333227"/>
          <w:rFonts w:ascii="Arial" w:hAnsi="Arial" w:cs="Arial" w:eastAsiaTheme="majorEastAsia"/>
          <w:sz w:val="32"/>
          <w:szCs w:val="32"/>
        </w:rPr>
        <w:t> </w:t>
      </w:r>
      <w:r w:rsidRPr="002510EB" w:rsidR="008C7190">
        <w:rPr>
          <w:rFonts w:ascii="Arial" w:hAnsi="Arial" w:cs="Arial"/>
        </w:rPr>
        <w:br/>
      </w:r>
      <w:r w:rsidRPr="002510EB" w:rsidR="008C7190">
        <w:rPr>
          <w:rStyle w:val="normaltextrun"/>
          <w:rFonts w:ascii="Arial" w:hAnsi="Arial" w:cs="Arial" w:eastAsiaTheme="majorEastAsia"/>
          <w:b/>
          <w:bCs/>
        </w:rPr>
        <w:t>CLERK TO THE COUNCIL</w:t>
      </w:r>
      <w:r w:rsidR="008C7190">
        <w:rPr>
          <w:rStyle w:val="scxw257333227"/>
          <w:rFonts w:ascii="Arial" w:hAnsi="Arial" w:cs="Arial" w:eastAsiaTheme="majorEastAsia"/>
        </w:rPr>
        <w:t> </w:t>
      </w:r>
      <w:r w:rsidR="008C7190">
        <w:rPr>
          <w:rFonts w:ascii="Arial" w:hAnsi="Arial" w:cs="Arial"/>
        </w:rPr>
        <w:br/>
      </w:r>
      <w:r w:rsidR="008C7190">
        <w:rPr>
          <w:rStyle w:val="normaltextrun"/>
          <w:rFonts w:ascii="Arial" w:hAnsi="Arial" w:cs="Arial" w:eastAsiaTheme="majorEastAsia"/>
          <w:b/>
          <w:bCs/>
        </w:rPr>
        <w:t>__________________________________________________________________</w:t>
      </w:r>
      <w:r w:rsidR="008C7190">
        <w:rPr>
          <w:rStyle w:val="eop"/>
          <w:rFonts w:ascii="Arial" w:hAnsi="Arial" w:cs="Arial" w:eastAsiaTheme="majorEastAsia"/>
        </w:rPr>
        <w:t> </w:t>
      </w:r>
    </w:p>
    <w:p w:rsidR="008C7190" w:rsidP="008C7190" w:rsidRDefault="008C7190" w14:paraId="359B36B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="008C7190" w:rsidP="008C7190" w:rsidRDefault="008C7190" w14:paraId="1E8F7456" w14:textId="58FE8C7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 w:eastAsiaTheme="majorEastAsia"/>
          <w:b/>
          <w:bCs/>
        </w:rPr>
      </w:pPr>
      <w:r>
        <w:rPr>
          <w:rStyle w:val="normaltextrun"/>
          <w:rFonts w:ascii="Arial" w:hAnsi="Arial" w:cs="Arial" w:eastAsiaTheme="majorEastAsia"/>
          <w:b/>
          <w:bCs/>
        </w:rPr>
        <w:t xml:space="preserve">Members of the Council or Public and Press </w:t>
      </w:r>
      <w:r w:rsidRPr="00441F9E">
        <w:rPr>
          <w:rFonts w:ascii="Arial" w:hAnsi="Arial" w:cs="Arial" w:eastAsiaTheme="majorEastAsia"/>
          <w:b/>
          <w:bCs/>
        </w:rPr>
        <w:t xml:space="preserve">who wish to attend the meeting online MUST inform the Clerk in writing by 12 Noon on </w:t>
      </w:r>
      <w:r>
        <w:rPr>
          <w:rFonts w:ascii="Arial" w:hAnsi="Arial" w:cs="Arial" w:eastAsiaTheme="majorEastAsia"/>
          <w:b/>
          <w:bCs/>
        </w:rPr>
        <w:t xml:space="preserve">Tuesday </w:t>
      </w:r>
      <w:r w:rsidR="00102F5F">
        <w:rPr>
          <w:rFonts w:ascii="Arial" w:hAnsi="Arial" w:cs="Arial" w:eastAsiaTheme="majorEastAsia"/>
          <w:b/>
          <w:bCs/>
        </w:rPr>
        <w:t>12 May</w:t>
      </w:r>
      <w:r w:rsidR="0020030E">
        <w:rPr>
          <w:rFonts w:ascii="Arial" w:hAnsi="Arial" w:cs="Arial" w:eastAsiaTheme="majorEastAsia"/>
          <w:b/>
          <w:bCs/>
        </w:rPr>
        <w:t xml:space="preserve"> 2026</w:t>
      </w:r>
    </w:p>
    <w:p w:rsidR="008C7190" w:rsidP="008C7190" w:rsidRDefault="008C7190" w14:paraId="12EBB877" w14:textId="006EB6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kern w:val="28"/>
          <w:lang w:eastAsia="en-GB"/>
          <w14:ligatures w14:val="none"/>
        </w:rPr>
      </w:pPr>
      <w:r w:rsidRPr="00667DCD">
        <w:rPr>
          <w:b/>
        </w:rPr>
        <w:t>___________________________________________________________________</w:t>
      </w:r>
    </w:p>
    <w:p w:rsidR="00D3597F" w:rsidP="7995E76A" w:rsidRDefault="00D3597F" w14:paraId="72221F2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:rsidRPr="00D3597F" w:rsidR="00D3597F" w:rsidP="7995E76A" w:rsidRDefault="00D3597F" w14:paraId="27417045" w14:textId="7B66A357">
      <w:pPr>
        <w:pStyle w:val="NoSpacing"/>
        <w:jc w:val="center"/>
        <w:rPr>
          <w:rFonts w:eastAsia="Arial" w:cs="Arial"/>
          <w:lang w:val="en-US" w:eastAsia="en-GB"/>
        </w:rPr>
      </w:pPr>
      <w:r w:rsidRPr="51C73076" w:rsidR="00D3597F">
        <w:rPr>
          <w:rFonts w:eastAsia="Arial" w:cs="Arial"/>
          <w:b w:val="1"/>
          <w:bCs w:val="1"/>
          <w:lang w:val="en-US" w:eastAsia="en-GB"/>
        </w:rPr>
        <w:t>Committee Members</w:t>
      </w:r>
      <w:r w:rsidRPr="51C73076" w:rsidR="00D3597F">
        <w:rPr>
          <w:rFonts w:eastAsia="Arial" w:cs="Arial"/>
          <w:lang w:val="en-US" w:eastAsia="en-GB"/>
        </w:rPr>
        <w:t>: Jason Price, Steve Weller, Julian Nicholds</w:t>
      </w:r>
      <w:r w:rsidRPr="51C73076" w:rsidR="00C90F8E">
        <w:rPr>
          <w:rFonts w:eastAsia="Arial" w:cs="Arial"/>
          <w:lang w:val="en-US" w:eastAsia="en-GB"/>
        </w:rPr>
        <w:t>,</w:t>
      </w:r>
      <w:r w:rsidRPr="51C73076" w:rsidR="6292C471">
        <w:rPr>
          <w:rFonts w:eastAsia="Arial" w:cs="Arial"/>
          <w:lang w:val="en-US" w:eastAsia="en-GB"/>
        </w:rPr>
        <w:t xml:space="preserve"> </w:t>
      </w:r>
      <w:r w:rsidRPr="51C73076" w:rsidR="00D3597F">
        <w:rPr>
          <w:rFonts w:eastAsia="Arial" w:cs="Arial"/>
          <w:lang w:val="en-US" w:eastAsia="en-GB"/>
        </w:rPr>
        <w:t>Sue Powell</w:t>
      </w:r>
      <w:r w:rsidRPr="51C73076" w:rsidR="00514A67">
        <w:rPr>
          <w:rFonts w:eastAsia="Arial" w:cs="Arial"/>
          <w:lang w:val="en-US" w:eastAsia="en-GB"/>
        </w:rPr>
        <w:t xml:space="preserve">, Eve </w:t>
      </w:r>
      <w:r w:rsidRPr="51C73076" w:rsidR="7E03A4C0">
        <w:rPr>
          <w:rFonts w:eastAsia="Arial" w:cs="Arial"/>
          <w:lang w:val="en-US" w:eastAsia="en-GB"/>
        </w:rPr>
        <w:t>Jackson</w:t>
      </w:r>
      <w:r w:rsidRPr="51C73076" w:rsidR="00514A67">
        <w:rPr>
          <w:rFonts w:eastAsia="Arial" w:cs="Arial"/>
          <w:lang w:val="en-US" w:eastAsia="en-GB"/>
        </w:rPr>
        <w:t xml:space="preserve"> and Melissa Farr</w:t>
      </w:r>
    </w:p>
    <w:p w:rsidR="001A127E" w:rsidP="7995E76A" w:rsidRDefault="001A127E" w14:paraId="3EA18AB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Arial" w:cs="Arial"/>
          <w:b/>
          <w:bCs/>
          <w:kern w:val="28"/>
          <w:lang w:val="en-US" w:eastAsia="en-GB"/>
          <w14:ligatures w14:val="none"/>
        </w:rPr>
      </w:pPr>
    </w:p>
    <w:p w:rsidR="00A53759" w:rsidP="7995E76A" w:rsidRDefault="00A53759" w14:paraId="11D6BD01" w14:textId="77777777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rPr>
          <w:rFonts w:eastAsia="Arial" w:cs="Arial"/>
          <w:kern w:val="28"/>
          <w:lang w:val="en-US" w:eastAsia="en-GB"/>
          <w14:ligatures w14:val="none"/>
        </w:rPr>
      </w:pPr>
    </w:p>
    <w:p w:rsidR="00A53759" w:rsidP="7995E76A" w:rsidRDefault="00A53759" w14:paraId="3F80B9AD" w14:textId="194E284A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  <w:r w:rsidRPr="7995E76A">
        <w:rPr>
          <w:rFonts w:eastAsia="Arial" w:cs="Arial"/>
          <w:b/>
          <w:bCs/>
          <w:kern w:val="28"/>
          <w:lang w:eastAsia="en-GB"/>
          <w14:ligatures w14:val="none"/>
        </w:rPr>
        <w:t>AGENDA</w:t>
      </w:r>
    </w:p>
    <w:p w:rsidR="00257B26" w:rsidP="7995E76A" w:rsidRDefault="00257B26" w14:paraId="12713703" w14:textId="77777777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p w:rsidRPr="00E33C60" w:rsidR="00257B26" w:rsidP="007A3E16" w:rsidRDefault="00257B26" w14:paraId="70517834" w14:textId="568D7CE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>
        <w:rPr>
          <w:rStyle w:val="normaltextrun"/>
          <w:rFonts w:ascii="Arial" w:hAnsi="Arial" w:cs="Arial" w:eastAsiaTheme="majorEastAsia"/>
        </w:rPr>
        <w:t>To receive apologies for absences</w:t>
      </w:r>
      <w:r>
        <w:rPr>
          <w:rStyle w:val="eop"/>
          <w:rFonts w:ascii="Arial" w:hAnsi="Arial" w:cs="Arial" w:eastAsiaTheme="majorEastAsia"/>
        </w:rPr>
        <w:t> </w:t>
      </w:r>
      <w:r w:rsidR="007A3E16">
        <w:rPr>
          <w:rStyle w:val="eop"/>
          <w:rFonts w:ascii="Arial" w:hAnsi="Arial" w:cs="Arial" w:eastAsiaTheme="majorEastAsia"/>
        </w:rPr>
        <w:br/>
      </w:r>
    </w:p>
    <w:p w:rsidR="00257B26" w:rsidP="007A3E16" w:rsidRDefault="00257B26" w14:paraId="64DC66A3" w14:textId="0CFD80C3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B006E7">
        <w:rPr>
          <w:rStyle w:val="normaltextrun"/>
          <w:rFonts w:ascii="Arial" w:hAnsi="Arial" w:cs="Arial" w:eastAsiaTheme="majorEastAsia"/>
        </w:rPr>
        <w:t>To receive Declarations of interest</w:t>
      </w:r>
      <w:r w:rsidRPr="00B006E7">
        <w:rPr>
          <w:rStyle w:val="eop"/>
          <w:rFonts w:ascii="Arial" w:hAnsi="Arial" w:cs="Arial" w:eastAsiaTheme="majorEastAsia"/>
        </w:rPr>
        <w:t> </w:t>
      </w:r>
      <w:r w:rsidR="007A3E16">
        <w:rPr>
          <w:rStyle w:val="eop"/>
          <w:rFonts w:ascii="Arial" w:hAnsi="Arial" w:cs="Arial" w:eastAsiaTheme="majorEastAsia"/>
        </w:rPr>
        <w:br/>
      </w:r>
    </w:p>
    <w:p w:rsidRPr="00B006E7" w:rsidR="0088070F" w:rsidP="007A3E16" w:rsidRDefault="0088070F" w14:paraId="4C9BC7A6" w14:textId="7777777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</w:rPr>
      </w:pPr>
      <w:r w:rsidRPr="00B006E7">
        <w:rPr>
          <w:rStyle w:val="normaltextrun"/>
          <w:rFonts w:ascii="Arial" w:hAnsi="Arial" w:cs="Arial" w:eastAsiaTheme="majorEastAsia"/>
        </w:rPr>
        <w:t xml:space="preserve">To consider matters raised by members of the public related to items on the </w:t>
      </w:r>
    </w:p>
    <w:p w:rsidR="0048755D" w:rsidP="0048755D" w:rsidRDefault="0088070F" w14:paraId="7ECEE754" w14:textId="224DA0ED">
      <w:pPr>
        <w:pStyle w:val="paragraph"/>
        <w:tabs>
          <w:tab w:val="num" w:pos="709"/>
        </w:tabs>
        <w:spacing w:before="0" w:beforeAutospacing="0" w:after="0" w:afterAutospacing="0"/>
        <w:ind w:left="142"/>
        <w:textAlignment w:val="baseline"/>
        <w:rPr>
          <w:rStyle w:val="eop"/>
          <w:rFonts w:ascii="Arial" w:hAnsi="Arial" w:cs="Arial" w:eastAsiaTheme="majorEastAsia"/>
        </w:rPr>
      </w:pPr>
      <w:r>
        <w:rPr>
          <w:rStyle w:val="normaltextrun"/>
          <w:rFonts w:ascii="Arial" w:hAnsi="Arial" w:cs="Arial" w:eastAsiaTheme="majorEastAsia"/>
        </w:rPr>
        <w:tab/>
      </w:r>
      <w:r>
        <w:rPr>
          <w:rStyle w:val="normaltextrun"/>
          <w:rFonts w:ascii="Arial" w:hAnsi="Arial" w:cs="Arial" w:eastAsiaTheme="majorEastAsia"/>
        </w:rPr>
        <w:t>agenda, limited to 10 mins</w:t>
      </w:r>
      <w:r>
        <w:rPr>
          <w:rStyle w:val="eop"/>
          <w:rFonts w:ascii="Arial" w:hAnsi="Arial" w:cs="Arial" w:eastAsiaTheme="majorEastAsia"/>
        </w:rPr>
        <w:t> </w:t>
      </w:r>
      <w:r w:rsidR="0048755D">
        <w:rPr>
          <w:rStyle w:val="eop"/>
          <w:rFonts w:ascii="Arial" w:hAnsi="Arial" w:cs="Arial" w:eastAsiaTheme="majorEastAsia"/>
        </w:rPr>
        <w:br/>
      </w:r>
    </w:p>
    <w:p w:rsidRPr="00D0577C" w:rsidR="0048755D" w:rsidP="00D0577C" w:rsidRDefault="0048755D" w14:paraId="70189426" w14:textId="09A56B8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48755D">
        <w:rPr>
          <w:rStyle w:val="eop"/>
          <w:rFonts w:ascii="Arial" w:hAnsi="Arial" w:cs="Arial" w:eastAsiaTheme="majorEastAsia"/>
        </w:rPr>
        <w:t>To receive the Clerk’s report for the financial year ending 31 March 2026</w:t>
      </w:r>
      <w:r w:rsidRPr="00D0577C">
        <w:rPr>
          <w:rStyle w:val="eop"/>
          <w:rFonts w:ascii="Arial" w:hAnsi="Arial" w:cs="Arial" w:eastAsiaTheme="majorEastAsia"/>
        </w:rPr>
        <w:br/>
      </w:r>
    </w:p>
    <w:p w:rsidRPr="00FF4E10" w:rsidR="00FF4E10" w:rsidP="0048755D" w:rsidRDefault="0048755D" w14:paraId="51680A8F" w14:textId="6726CDC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48755D">
        <w:rPr>
          <w:rStyle w:val="eop"/>
          <w:rFonts w:ascii="Arial" w:hAnsi="Arial" w:cs="Arial" w:eastAsiaTheme="majorEastAsia"/>
        </w:rPr>
        <w:t>To consider and discuss proposed budget amendments for 2026–2027</w:t>
      </w:r>
      <w:r>
        <w:rPr>
          <w:rStyle w:val="eop"/>
          <w:rFonts w:ascii="Arial" w:hAnsi="Arial" w:cs="Arial" w:eastAsiaTheme="majorEastAsia"/>
        </w:rPr>
        <w:br/>
      </w:r>
    </w:p>
    <w:p w:rsidRPr="00FF4E10" w:rsidR="00E00A12" w:rsidP="007A3E16" w:rsidRDefault="00242A60" w14:paraId="08C44D39" w14:textId="1FA558A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</w:rPr>
      </w:pPr>
      <w:r w:rsidRPr="00FF4E10">
        <w:rPr>
          <w:rStyle w:val="eop"/>
          <w:rFonts w:ascii="Arial" w:hAnsi="Arial" w:cs="Arial" w:eastAsiaTheme="majorEastAsia"/>
        </w:rPr>
        <w:t>To confirm d</w:t>
      </w:r>
      <w:r w:rsidRPr="00FF4E10" w:rsidR="00E00A12">
        <w:rPr>
          <w:rStyle w:val="eop"/>
          <w:rFonts w:ascii="Arial" w:hAnsi="Arial" w:cs="Arial" w:eastAsiaTheme="majorEastAsia"/>
        </w:rPr>
        <w:t xml:space="preserve">ate of next meeting </w:t>
      </w:r>
    </w:p>
    <w:p w:rsidRPr="00A332E6" w:rsidR="00257B26" w:rsidP="7995E76A" w:rsidRDefault="00257B26" w14:paraId="7C4EA65F" w14:textId="77777777">
      <w:pPr>
        <w:spacing w:after="0" w:line="240" w:lineRule="auto"/>
        <w:jc w:val="center"/>
        <w:rPr>
          <w:rFonts w:eastAsia="Arial" w:cs="Arial"/>
          <w:b/>
          <w:bCs/>
          <w:kern w:val="28"/>
          <w:lang w:eastAsia="en-GB"/>
          <w14:ligatures w14:val="none"/>
        </w:rPr>
      </w:pPr>
    </w:p>
    <w:sectPr w:rsidRPr="00A332E6" w:rsidR="00257B26" w:rsidSect="00214DA3">
      <w:headerReference w:type="default" r:id="rId11"/>
      <w:footerReference w:type="default" r:id="rId12"/>
      <w:pgSz w:w="11906" w:h="16838" w:orient="portrait"/>
      <w:pgMar w:top="1440" w:right="70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38B" w:rsidRDefault="00DE238B" w14:paraId="3541CF43" w14:textId="77777777">
      <w:pPr>
        <w:spacing w:after="0" w:line="240" w:lineRule="auto"/>
      </w:pPr>
      <w:r>
        <w:separator/>
      </w:r>
    </w:p>
  </w:endnote>
  <w:endnote w:type="continuationSeparator" w:id="0">
    <w:p w:rsidR="00DE238B" w:rsidRDefault="00DE238B" w14:paraId="2FF1AE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587C35D4" w:rsidP="587C35D4" w:rsidRDefault="587C35D4" w14:paraId="14D2C109" w14:textId="1EFD6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38B" w:rsidRDefault="00DE238B" w14:paraId="314C5D07" w14:textId="77777777">
      <w:pPr>
        <w:spacing w:after="0" w:line="240" w:lineRule="auto"/>
      </w:pPr>
      <w:r>
        <w:separator/>
      </w:r>
    </w:p>
  </w:footnote>
  <w:footnote w:type="continuationSeparator" w:id="0">
    <w:p w:rsidR="00DE238B" w:rsidRDefault="00DE238B" w14:paraId="7765DA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87C35D4" w:rsidTr="637E2771" w14:paraId="5B00C7DA" w14:textId="77777777">
      <w:trPr>
        <w:trHeight w:val="300"/>
      </w:trPr>
      <w:tc>
        <w:tcPr>
          <w:tcW w:w="3445" w:type="dxa"/>
        </w:tcPr>
        <w:p w:rsidR="587C35D4" w:rsidP="637E2771" w:rsidRDefault="587C35D4" w14:paraId="78F81C34" w14:textId="6D962AE4">
          <w:pPr>
            <w:pStyle w:val="Header"/>
            <w:ind w:left="-115"/>
            <w:rPr>
              <w:noProof/>
            </w:rPr>
          </w:pPr>
        </w:p>
      </w:tc>
      <w:tc>
        <w:tcPr>
          <w:tcW w:w="3445" w:type="dxa"/>
        </w:tcPr>
        <w:p w:rsidR="587C35D4" w:rsidP="587C35D4" w:rsidRDefault="587C35D4" w14:paraId="38190D01" w14:textId="03393646">
          <w:pPr>
            <w:pStyle w:val="Header"/>
            <w:jc w:val="center"/>
          </w:pPr>
        </w:p>
      </w:tc>
      <w:tc>
        <w:tcPr>
          <w:tcW w:w="3445" w:type="dxa"/>
        </w:tcPr>
        <w:p w:rsidR="587C35D4" w:rsidP="587C35D4" w:rsidRDefault="587C35D4" w14:paraId="2AC70ED6" w14:textId="0AAF68C6">
          <w:pPr>
            <w:pStyle w:val="Header"/>
            <w:ind w:right="-115"/>
            <w:jc w:val="right"/>
          </w:pPr>
        </w:p>
      </w:tc>
    </w:tr>
  </w:tbl>
  <w:p w:rsidR="587C35D4" w:rsidP="587C35D4" w:rsidRDefault="587C35D4" w14:paraId="10E52543" w14:textId="4C0C9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795"/>
    <w:multiLevelType w:val="hybridMultilevel"/>
    <w:tmpl w:val="310AAF96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DE0E"/>
    <w:multiLevelType w:val="hybridMultilevel"/>
    <w:tmpl w:val="E4A06D64"/>
    <w:lvl w:ilvl="0" w:tplc="FBC2C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BE5A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04C2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22FF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68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B29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9006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61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F03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5C5A51"/>
    <w:multiLevelType w:val="hybridMultilevel"/>
    <w:tmpl w:val="22AEED02"/>
    <w:lvl w:ilvl="0" w:tplc="FBA20D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197"/>
    <w:multiLevelType w:val="hybridMultilevel"/>
    <w:tmpl w:val="A0067C16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FC1435"/>
    <w:multiLevelType w:val="hybridMultilevel"/>
    <w:tmpl w:val="C6D6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9A1"/>
    <w:multiLevelType w:val="hybridMultilevel"/>
    <w:tmpl w:val="9AE48702"/>
    <w:lvl w:ilvl="0" w:tplc="FFFFFFFF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537CB"/>
    <w:multiLevelType w:val="hybridMultilevel"/>
    <w:tmpl w:val="31667D8C"/>
    <w:lvl w:ilvl="0" w:tplc="08090001">
      <w:start w:val="1"/>
      <w:numFmt w:val="bullet"/>
      <w:lvlText w:val=""/>
      <w:lvlJc w:val="left"/>
      <w:pPr>
        <w:ind w:left="12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hint="default" w:ascii="Wingdings" w:hAnsi="Wingdings"/>
      </w:rPr>
    </w:lvl>
  </w:abstractNum>
  <w:abstractNum w:abstractNumId="7" w15:restartNumberingAfterBreak="0">
    <w:nsid w:val="26287E43"/>
    <w:multiLevelType w:val="hybridMultilevel"/>
    <w:tmpl w:val="5100043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56A6E"/>
    <w:multiLevelType w:val="hybridMultilevel"/>
    <w:tmpl w:val="A052E1F8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3760"/>
    <w:multiLevelType w:val="hybridMultilevel"/>
    <w:tmpl w:val="1A6C1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F425C"/>
    <w:multiLevelType w:val="hybridMultilevel"/>
    <w:tmpl w:val="22CEB2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26F7A3"/>
    <w:multiLevelType w:val="hybridMultilevel"/>
    <w:tmpl w:val="9032331A"/>
    <w:lvl w:ilvl="0" w:tplc="D9BA4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EC564D5C">
      <w:start w:val="1"/>
      <w:numFmt w:val="lowerLetter"/>
      <w:lvlText w:val="%2."/>
      <w:lvlJc w:val="left"/>
      <w:pPr>
        <w:ind w:left="1440" w:hanging="360"/>
      </w:pPr>
    </w:lvl>
    <w:lvl w:ilvl="2" w:tplc="3C6EBEEC">
      <w:start w:val="1"/>
      <w:numFmt w:val="lowerRoman"/>
      <w:lvlText w:val="%3."/>
      <w:lvlJc w:val="right"/>
      <w:pPr>
        <w:ind w:left="2160" w:hanging="180"/>
      </w:pPr>
    </w:lvl>
    <w:lvl w:ilvl="3" w:tplc="D764CB3C">
      <w:start w:val="1"/>
      <w:numFmt w:val="decimal"/>
      <w:lvlText w:val="%4."/>
      <w:lvlJc w:val="left"/>
      <w:pPr>
        <w:ind w:left="2880" w:hanging="360"/>
      </w:pPr>
    </w:lvl>
    <w:lvl w:ilvl="4" w:tplc="5F802836">
      <w:start w:val="1"/>
      <w:numFmt w:val="lowerLetter"/>
      <w:lvlText w:val="%5."/>
      <w:lvlJc w:val="left"/>
      <w:pPr>
        <w:ind w:left="3600" w:hanging="360"/>
      </w:pPr>
    </w:lvl>
    <w:lvl w:ilvl="5" w:tplc="03A2CB78">
      <w:start w:val="1"/>
      <w:numFmt w:val="lowerRoman"/>
      <w:lvlText w:val="%6."/>
      <w:lvlJc w:val="right"/>
      <w:pPr>
        <w:ind w:left="4320" w:hanging="180"/>
      </w:pPr>
    </w:lvl>
    <w:lvl w:ilvl="6" w:tplc="38C435B6">
      <w:start w:val="1"/>
      <w:numFmt w:val="decimal"/>
      <w:lvlText w:val="%7."/>
      <w:lvlJc w:val="left"/>
      <w:pPr>
        <w:ind w:left="5040" w:hanging="360"/>
      </w:pPr>
    </w:lvl>
    <w:lvl w:ilvl="7" w:tplc="F81001BE">
      <w:start w:val="1"/>
      <w:numFmt w:val="lowerLetter"/>
      <w:lvlText w:val="%8."/>
      <w:lvlJc w:val="left"/>
      <w:pPr>
        <w:ind w:left="5760" w:hanging="360"/>
      </w:pPr>
    </w:lvl>
    <w:lvl w:ilvl="8" w:tplc="3594BD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342A"/>
    <w:multiLevelType w:val="hybridMultilevel"/>
    <w:tmpl w:val="372AA9B4"/>
    <w:lvl w:ilvl="0" w:tplc="CB6A5A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0033"/>
    <w:multiLevelType w:val="hybridMultilevel"/>
    <w:tmpl w:val="DDFA5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4B4363"/>
    <w:multiLevelType w:val="hybridMultilevel"/>
    <w:tmpl w:val="00006144"/>
    <w:lvl w:ilvl="0" w:tplc="0809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75492"/>
    <w:multiLevelType w:val="hybridMultilevel"/>
    <w:tmpl w:val="1FE2A87C"/>
    <w:lvl w:ilvl="0" w:tplc="CA801DD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876A6"/>
    <w:multiLevelType w:val="hybridMultilevel"/>
    <w:tmpl w:val="FCD40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75F4D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04F4C"/>
    <w:multiLevelType w:val="hybridMultilevel"/>
    <w:tmpl w:val="DDA0D768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310E5"/>
    <w:multiLevelType w:val="hybridMultilevel"/>
    <w:tmpl w:val="4D924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B9B3F22"/>
    <w:multiLevelType w:val="hybridMultilevel"/>
    <w:tmpl w:val="29E6A204"/>
    <w:lvl w:ilvl="0" w:tplc="CA801D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5644682">
    <w:abstractNumId w:val="11"/>
  </w:num>
  <w:num w:numId="2" w16cid:durableId="430013784">
    <w:abstractNumId w:val="1"/>
  </w:num>
  <w:num w:numId="3" w16cid:durableId="924458612">
    <w:abstractNumId w:val="6"/>
  </w:num>
  <w:num w:numId="4" w16cid:durableId="1937666495">
    <w:abstractNumId w:val="21"/>
  </w:num>
  <w:num w:numId="5" w16cid:durableId="237252183">
    <w:abstractNumId w:val="3"/>
  </w:num>
  <w:num w:numId="6" w16cid:durableId="1440418221">
    <w:abstractNumId w:val="7"/>
  </w:num>
  <w:num w:numId="7" w16cid:durableId="282809301">
    <w:abstractNumId w:val="16"/>
  </w:num>
  <w:num w:numId="8" w16cid:durableId="1314675158">
    <w:abstractNumId w:val="8"/>
  </w:num>
  <w:num w:numId="9" w16cid:durableId="1661541617">
    <w:abstractNumId w:val="13"/>
  </w:num>
  <w:num w:numId="10" w16cid:durableId="1763525931">
    <w:abstractNumId w:val="5"/>
  </w:num>
  <w:num w:numId="11" w16cid:durableId="2072457225">
    <w:abstractNumId w:val="0"/>
  </w:num>
  <w:num w:numId="12" w16cid:durableId="1264262456">
    <w:abstractNumId w:val="20"/>
  </w:num>
  <w:num w:numId="13" w16cid:durableId="1535196515">
    <w:abstractNumId w:val="14"/>
  </w:num>
  <w:num w:numId="14" w16cid:durableId="2011254393">
    <w:abstractNumId w:val="10"/>
  </w:num>
  <w:num w:numId="15" w16cid:durableId="79958526">
    <w:abstractNumId w:val="19"/>
  </w:num>
  <w:num w:numId="16" w16cid:durableId="60177962">
    <w:abstractNumId w:val="4"/>
  </w:num>
  <w:num w:numId="17" w16cid:durableId="2033457966">
    <w:abstractNumId w:val="17"/>
  </w:num>
  <w:num w:numId="18" w16cid:durableId="345905564">
    <w:abstractNumId w:val="9"/>
  </w:num>
  <w:num w:numId="19" w16cid:durableId="2056007178">
    <w:abstractNumId w:val="12"/>
  </w:num>
  <w:num w:numId="20" w16cid:durableId="1267421699">
    <w:abstractNumId w:val="2"/>
  </w:num>
  <w:num w:numId="21" w16cid:durableId="1494446959">
    <w:abstractNumId w:val="15"/>
  </w:num>
  <w:num w:numId="22" w16cid:durableId="1285111290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9"/>
    <w:rsid w:val="00007D09"/>
    <w:rsid w:val="00012210"/>
    <w:rsid w:val="0003541E"/>
    <w:rsid w:val="000378D1"/>
    <w:rsid w:val="000435B9"/>
    <w:rsid w:val="000549FE"/>
    <w:rsid w:val="00085F95"/>
    <w:rsid w:val="000A4D80"/>
    <w:rsid w:val="000B0633"/>
    <w:rsid w:val="000B1993"/>
    <w:rsid w:val="000B7F2A"/>
    <w:rsid w:val="000D5A26"/>
    <w:rsid w:val="000E7EF3"/>
    <w:rsid w:val="0010102D"/>
    <w:rsid w:val="00102F5F"/>
    <w:rsid w:val="00121F04"/>
    <w:rsid w:val="00133DA2"/>
    <w:rsid w:val="00140C87"/>
    <w:rsid w:val="00170716"/>
    <w:rsid w:val="00187114"/>
    <w:rsid w:val="001915EB"/>
    <w:rsid w:val="001974B9"/>
    <w:rsid w:val="001A127E"/>
    <w:rsid w:val="001A6FE2"/>
    <w:rsid w:val="001C5529"/>
    <w:rsid w:val="001D1FD5"/>
    <w:rsid w:val="001E5906"/>
    <w:rsid w:val="0020030E"/>
    <w:rsid w:val="00211076"/>
    <w:rsid w:val="002112A3"/>
    <w:rsid w:val="00214DA3"/>
    <w:rsid w:val="00242A60"/>
    <w:rsid w:val="00257872"/>
    <w:rsid w:val="00257B26"/>
    <w:rsid w:val="00273F27"/>
    <w:rsid w:val="002848B4"/>
    <w:rsid w:val="00284D08"/>
    <w:rsid w:val="002B5AEA"/>
    <w:rsid w:val="002C27CD"/>
    <w:rsid w:val="002C60A3"/>
    <w:rsid w:val="002D238E"/>
    <w:rsid w:val="002E11AA"/>
    <w:rsid w:val="002F4257"/>
    <w:rsid w:val="00300B40"/>
    <w:rsid w:val="00312BC7"/>
    <w:rsid w:val="00316DA1"/>
    <w:rsid w:val="0035480E"/>
    <w:rsid w:val="00370E9A"/>
    <w:rsid w:val="00387704"/>
    <w:rsid w:val="003C3682"/>
    <w:rsid w:val="003E20B1"/>
    <w:rsid w:val="0040416E"/>
    <w:rsid w:val="004473A7"/>
    <w:rsid w:val="004811DA"/>
    <w:rsid w:val="0048291A"/>
    <w:rsid w:val="00484BD6"/>
    <w:rsid w:val="0048755D"/>
    <w:rsid w:val="004B31CC"/>
    <w:rsid w:val="004E0ABF"/>
    <w:rsid w:val="004F37C0"/>
    <w:rsid w:val="00504FD5"/>
    <w:rsid w:val="00506450"/>
    <w:rsid w:val="00514A67"/>
    <w:rsid w:val="00551327"/>
    <w:rsid w:val="0055481A"/>
    <w:rsid w:val="00565FB9"/>
    <w:rsid w:val="00585AFF"/>
    <w:rsid w:val="005D3D98"/>
    <w:rsid w:val="005F4A75"/>
    <w:rsid w:val="005F7DAF"/>
    <w:rsid w:val="0061742F"/>
    <w:rsid w:val="00620DB6"/>
    <w:rsid w:val="006221ED"/>
    <w:rsid w:val="00634966"/>
    <w:rsid w:val="00656741"/>
    <w:rsid w:val="00665001"/>
    <w:rsid w:val="00666535"/>
    <w:rsid w:val="00667CBD"/>
    <w:rsid w:val="00670FD0"/>
    <w:rsid w:val="00697B71"/>
    <w:rsid w:val="006A1E2A"/>
    <w:rsid w:val="006A480B"/>
    <w:rsid w:val="006A5BD7"/>
    <w:rsid w:val="006B1437"/>
    <w:rsid w:val="006C418E"/>
    <w:rsid w:val="006C6BDB"/>
    <w:rsid w:val="00721325"/>
    <w:rsid w:val="00722754"/>
    <w:rsid w:val="0073101C"/>
    <w:rsid w:val="00745EF3"/>
    <w:rsid w:val="00776245"/>
    <w:rsid w:val="00782DAD"/>
    <w:rsid w:val="00790361"/>
    <w:rsid w:val="00795CAD"/>
    <w:rsid w:val="007A3E16"/>
    <w:rsid w:val="007C21CF"/>
    <w:rsid w:val="007C2EA2"/>
    <w:rsid w:val="007D509C"/>
    <w:rsid w:val="007D5131"/>
    <w:rsid w:val="007E440C"/>
    <w:rsid w:val="007E495F"/>
    <w:rsid w:val="007F2959"/>
    <w:rsid w:val="00802C21"/>
    <w:rsid w:val="00816E49"/>
    <w:rsid w:val="00824773"/>
    <w:rsid w:val="00830953"/>
    <w:rsid w:val="008746AC"/>
    <w:rsid w:val="0088070F"/>
    <w:rsid w:val="008B60EC"/>
    <w:rsid w:val="008C7190"/>
    <w:rsid w:val="008D5422"/>
    <w:rsid w:val="008E45B6"/>
    <w:rsid w:val="008F3E8B"/>
    <w:rsid w:val="0092613D"/>
    <w:rsid w:val="00950F2C"/>
    <w:rsid w:val="0096627A"/>
    <w:rsid w:val="009A0D25"/>
    <w:rsid w:val="009A1C42"/>
    <w:rsid w:val="009B0697"/>
    <w:rsid w:val="009D0F2D"/>
    <w:rsid w:val="009D69C2"/>
    <w:rsid w:val="009F36CE"/>
    <w:rsid w:val="009F7746"/>
    <w:rsid w:val="00A20684"/>
    <w:rsid w:val="00A332E6"/>
    <w:rsid w:val="00A53759"/>
    <w:rsid w:val="00A5534D"/>
    <w:rsid w:val="00A6110C"/>
    <w:rsid w:val="00A72FBB"/>
    <w:rsid w:val="00AA274D"/>
    <w:rsid w:val="00AA77C2"/>
    <w:rsid w:val="00AC2625"/>
    <w:rsid w:val="00AC7B99"/>
    <w:rsid w:val="00AD5BD8"/>
    <w:rsid w:val="00AF25D5"/>
    <w:rsid w:val="00AF6D71"/>
    <w:rsid w:val="00B00404"/>
    <w:rsid w:val="00B110EA"/>
    <w:rsid w:val="00B430D2"/>
    <w:rsid w:val="00B645F7"/>
    <w:rsid w:val="00B8631B"/>
    <w:rsid w:val="00B925A0"/>
    <w:rsid w:val="00B939F4"/>
    <w:rsid w:val="00B97281"/>
    <w:rsid w:val="00BC3BE7"/>
    <w:rsid w:val="00BC3DA6"/>
    <w:rsid w:val="00BD2C3F"/>
    <w:rsid w:val="00BF21AA"/>
    <w:rsid w:val="00BF37EC"/>
    <w:rsid w:val="00BF3A1B"/>
    <w:rsid w:val="00C10BB2"/>
    <w:rsid w:val="00C26EE8"/>
    <w:rsid w:val="00C32074"/>
    <w:rsid w:val="00C62BEE"/>
    <w:rsid w:val="00C66A92"/>
    <w:rsid w:val="00C90F8E"/>
    <w:rsid w:val="00CB608F"/>
    <w:rsid w:val="00CC1196"/>
    <w:rsid w:val="00CE4A71"/>
    <w:rsid w:val="00CE5082"/>
    <w:rsid w:val="00CE7684"/>
    <w:rsid w:val="00CF2544"/>
    <w:rsid w:val="00D0040A"/>
    <w:rsid w:val="00D0577C"/>
    <w:rsid w:val="00D12159"/>
    <w:rsid w:val="00D3597F"/>
    <w:rsid w:val="00D40D5B"/>
    <w:rsid w:val="00D51F5D"/>
    <w:rsid w:val="00D57195"/>
    <w:rsid w:val="00D6736F"/>
    <w:rsid w:val="00D70EEF"/>
    <w:rsid w:val="00D77F0D"/>
    <w:rsid w:val="00D80A96"/>
    <w:rsid w:val="00D95611"/>
    <w:rsid w:val="00DA1EFA"/>
    <w:rsid w:val="00DC25EB"/>
    <w:rsid w:val="00DE238B"/>
    <w:rsid w:val="00DF3D7F"/>
    <w:rsid w:val="00DF6355"/>
    <w:rsid w:val="00E00A12"/>
    <w:rsid w:val="00E03577"/>
    <w:rsid w:val="00E15BE6"/>
    <w:rsid w:val="00E263E3"/>
    <w:rsid w:val="00E266EE"/>
    <w:rsid w:val="00E40958"/>
    <w:rsid w:val="00E661EC"/>
    <w:rsid w:val="00E74770"/>
    <w:rsid w:val="00E74BED"/>
    <w:rsid w:val="00EA2C6C"/>
    <w:rsid w:val="00EA596E"/>
    <w:rsid w:val="00ED0759"/>
    <w:rsid w:val="00F0330A"/>
    <w:rsid w:val="00F21693"/>
    <w:rsid w:val="00F514A4"/>
    <w:rsid w:val="00F65B59"/>
    <w:rsid w:val="00F72A36"/>
    <w:rsid w:val="00F86517"/>
    <w:rsid w:val="00F93A7F"/>
    <w:rsid w:val="00FA2C14"/>
    <w:rsid w:val="00FD70D4"/>
    <w:rsid w:val="00FE7A6B"/>
    <w:rsid w:val="00FF4E10"/>
    <w:rsid w:val="029602F7"/>
    <w:rsid w:val="02B0AE37"/>
    <w:rsid w:val="03D1AA18"/>
    <w:rsid w:val="049D4A3F"/>
    <w:rsid w:val="0681C1B3"/>
    <w:rsid w:val="0883D92E"/>
    <w:rsid w:val="092B7B12"/>
    <w:rsid w:val="0BA08020"/>
    <w:rsid w:val="0E620F1F"/>
    <w:rsid w:val="0F0F3939"/>
    <w:rsid w:val="0F680B2F"/>
    <w:rsid w:val="113D7046"/>
    <w:rsid w:val="1524FF6F"/>
    <w:rsid w:val="1B9A3CBA"/>
    <w:rsid w:val="1E590DCE"/>
    <w:rsid w:val="2123B375"/>
    <w:rsid w:val="221E16AF"/>
    <w:rsid w:val="23822F86"/>
    <w:rsid w:val="26EA6350"/>
    <w:rsid w:val="2843688F"/>
    <w:rsid w:val="2B63829A"/>
    <w:rsid w:val="2BC99E39"/>
    <w:rsid w:val="2C910745"/>
    <w:rsid w:val="3349C45F"/>
    <w:rsid w:val="3652E563"/>
    <w:rsid w:val="37515510"/>
    <w:rsid w:val="394A8596"/>
    <w:rsid w:val="39536CCD"/>
    <w:rsid w:val="39856318"/>
    <w:rsid w:val="3B4636EE"/>
    <w:rsid w:val="3C0E3760"/>
    <w:rsid w:val="3C7E08C4"/>
    <w:rsid w:val="3D4108AF"/>
    <w:rsid w:val="3EF5267C"/>
    <w:rsid w:val="3F4C96A0"/>
    <w:rsid w:val="3FA5402B"/>
    <w:rsid w:val="4097BFB9"/>
    <w:rsid w:val="40F8585A"/>
    <w:rsid w:val="41428FD5"/>
    <w:rsid w:val="456D0BAB"/>
    <w:rsid w:val="4648C837"/>
    <w:rsid w:val="46AEB977"/>
    <w:rsid w:val="4A0C6049"/>
    <w:rsid w:val="4C1D1DE1"/>
    <w:rsid w:val="4CD745BB"/>
    <w:rsid w:val="4D974EFE"/>
    <w:rsid w:val="4F47CA2B"/>
    <w:rsid w:val="51C73076"/>
    <w:rsid w:val="523B9FB1"/>
    <w:rsid w:val="524DEDA2"/>
    <w:rsid w:val="53C4C34B"/>
    <w:rsid w:val="545737D4"/>
    <w:rsid w:val="5493E133"/>
    <w:rsid w:val="5702A5CD"/>
    <w:rsid w:val="587C35D4"/>
    <w:rsid w:val="5A6EB396"/>
    <w:rsid w:val="5D29E45D"/>
    <w:rsid w:val="5DFD0F8F"/>
    <w:rsid w:val="5FA764B2"/>
    <w:rsid w:val="60C68A0A"/>
    <w:rsid w:val="62584892"/>
    <w:rsid w:val="62730737"/>
    <w:rsid w:val="6292C471"/>
    <w:rsid w:val="637E2771"/>
    <w:rsid w:val="64DD7C5F"/>
    <w:rsid w:val="65FA079E"/>
    <w:rsid w:val="66A278DF"/>
    <w:rsid w:val="692D20FB"/>
    <w:rsid w:val="693FACD1"/>
    <w:rsid w:val="6969C2E8"/>
    <w:rsid w:val="698F7648"/>
    <w:rsid w:val="6EC241F1"/>
    <w:rsid w:val="6F32AA40"/>
    <w:rsid w:val="6F7E4611"/>
    <w:rsid w:val="712D1111"/>
    <w:rsid w:val="7177AFD1"/>
    <w:rsid w:val="718AE727"/>
    <w:rsid w:val="7375F4EE"/>
    <w:rsid w:val="7463749A"/>
    <w:rsid w:val="772DD789"/>
    <w:rsid w:val="793E87C3"/>
    <w:rsid w:val="7995E76A"/>
    <w:rsid w:val="79F80819"/>
    <w:rsid w:val="7D954399"/>
    <w:rsid w:val="7E03A4C0"/>
    <w:rsid w:val="7FA6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EDDE"/>
  <w15:chartTrackingRefBased/>
  <w15:docId w15:val="{95FB61CA-9883-42E0-9547-64DCEEB94E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04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3D7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5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5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5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5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5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5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5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F3D7F"/>
    <w:rPr>
      <w:rFonts w:ascii="Arial" w:hAnsi="Arial" w:eastAsiaTheme="majorEastAsia" w:cstheme="majorBidi"/>
      <w:b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537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37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3759"/>
    <w:rPr>
      <w:rFonts w:eastAsiaTheme="majorEastAsia" w:cstheme="majorBidi"/>
      <w:i/>
      <w:iCs/>
      <w:color w:val="0F476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3759"/>
    <w:rPr>
      <w:rFonts w:eastAsiaTheme="majorEastAsia" w:cstheme="majorBidi"/>
      <w:color w:val="0F476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3759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3759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3759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375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537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37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59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5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375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3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375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53759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rsid w:val="00A53759"/>
    <w:rPr>
      <w:sz w:val="16"/>
      <w:szCs w:val="16"/>
    </w:rPr>
  </w:style>
  <w:style w:type="paragraph" w:styleId="CommentText1" w:customStyle="1">
    <w:name w:val="Comment Text1"/>
    <w:basedOn w:val="Normal"/>
    <w:next w:val="CommentText"/>
    <w:link w:val="CommentTextChar"/>
    <w:uiPriority w:val="99"/>
    <w:unhideWhenUsed/>
    <w:rsid w:val="00A53759"/>
    <w:pPr>
      <w:spacing w:after="0" w:line="240" w:lineRule="auto"/>
    </w:pPr>
    <w:rPr>
      <w:kern w:val="0"/>
      <w:sz w:val="20"/>
      <w:szCs w:val="20"/>
    </w:rPr>
  </w:style>
  <w:style w:type="character" w:styleId="CommentTextChar" w:customStyle="1">
    <w:name w:val="Comment Text Char"/>
    <w:basedOn w:val="DefaultParagraphFont"/>
    <w:link w:val="CommentText1"/>
    <w:uiPriority w:val="99"/>
    <w:rsid w:val="00A53759"/>
    <w:rPr>
      <w:rFonts w:ascii="Arial" w:hAnsi="Arial"/>
      <w:kern w:val="0"/>
      <w:sz w:val="20"/>
      <w:szCs w:val="20"/>
    </w:rPr>
  </w:style>
  <w:style w:type="paragraph" w:styleId="CommentText">
    <w:name w:val="Comment Text"/>
    <w:basedOn w:val="Normal"/>
    <w:link w:val="CommentTextChar1"/>
    <w:uiPriority w:val="99"/>
    <w:semiHidden/>
    <w:unhideWhenUsed/>
    <w:rsid w:val="00A53759"/>
    <w:pPr>
      <w:spacing w:line="240" w:lineRule="auto"/>
    </w:pPr>
    <w:rPr>
      <w:sz w:val="20"/>
      <w:szCs w:val="20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rsid w:val="00A53759"/>
    <w:rPr>
      <w:rFonts w:ascii="Arial" w:hAnsi="Arial"/>
      <w:sz w:val="20"/>
      <w:szCs w:val="20"/>
    </w:rPr>
  </w:style>
  <w:style w:type="paragraph" w:styleId="Header">
    <w:name w:val="header"/>
    <w:basedOn w:val="Normal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87C35D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AA77C2"/>
    <w:rPr>
      <w:rFonts w:ascii="Arial" w:hAnsi="Arial"/>
      <w:sz w:val="24"/>
    </w:rPr>
  </w:style>
  <w:style w:type="paragraph" w:styleId="NoSpacing">
    <w:name w:val="No Spacing"/>
    <w:uiPriority w:val="1"/>
    <w:qFormat/>
    <w:rsid w:val="000549F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A1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27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C71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8C7190"/>
  </w:style>
  <w:style w:type="character" w:styleId="normaltextrun" w:customStyle="1">
    <w:name w:val="normaltextrun"/>
    <w:basedOn w:val="DefaultParagraphFont"/>
    <w:rsid w:val="008C7190"/>
  </w:style>
  <w:style w:type="character" w:styleId="scxw257333227" w:customStyle="1">
    <w:name w:val="scxw257333227"/>
    <w:basedOn w:val="DefaultParagraphFont"/>
    <w:rsid w:val="008C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24feb140a35888a60f5a4183f298f435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bd09f66c73451af5428bc10da3d4814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500df-c8b6-4f03-ac76-5018d9cbbf2e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b1d50-97cb-424a-a0a5-60089afaab24">
      <Terms xmlns="http://schemas.microsoft.com/office/infopath/2007/PartnerControls"/>
    </lcf76f155ced4ddcb4097134ff3c332f>
    <TaxCatchAll xmlns="4153c2f8-9a56-4c4b-89cd-e5b0977495a4" xsi:nil="true"/>
  </documentManagement>
</p:properties>
</file>

<file path=customXml/itemProps1.xml><?xml version="1.0" encoding="utf-8"?>
<ds:datastoreItem xmlns:ds="http://schemas.openxmlformats.org/officeDocument/2006/customXml" ds:itemID="{E9171B13-36FA-4539-86BB-1D0B44779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E9888-2AA9-449B-B3F2-D5DF3C98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E1A44-A7BA-4BEE-BAD6-CC684214A735}">
  <ds:schemaRefs>
    <ds:schemaRef ds:uri="http://schemas.microsoft.com/office/2006/metadata/properties"/>
    <ds:schemaRef ds:uri="http://schemas.microsoft.com/office/infopath/2007/PartnerControls"/>
    <ds:schemaRef ds:uri="718b1d50-97cb-424a-a0a5-60089afaab24"/>
    <ds:schemaRef ds:uri="4153c2f8-9a56-4c4b-89cd-e5b0977495a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Chaplin (Student)</dc:creator>
  <keywords/>
  <dc:description/>
  <lastModifiedBy>The Clerk</lastModifiedBy>
  <revision>12</revision>
  <lastPrinted>2025-06-04T04:20:00.0000000Z</lastPrinted>
  <dcterms:created xsi:type="dcterms:W3CDTF">2026-05-05T15:03:00.0000000Z</dcterms:created>
  <dcterms:modified xsi:type="dcterms:W3CDTF">2026-05-06T14:28:15.5816880Z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_dlc_DocIdItemGuid">
    <vt:lpwstr>d91c7003-1ccc-4422-8e4a-1f845b816849</vt:lpwstr>
  </property>
</Properties>
</file>