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9E61" w14:textId="77777777" w:rsidR="00DB57C2" w:rsidRDefault="00DB57C2">
      <w:pPr>
        <w:spacing w:before="800"/>
      </w:pPr>
    </w:p>
    <w:p w14:paraId="6CD5DD28" w14:textId="77777777" w:rsidR="00DB57C2" w:rsidRDefault="00117AB7">
      <w:pPr>
        <w:spacing w:after="200"/>
        <w:jc w:val="center"/>
      </w:pPr>
      <w:r>
        <w:rPr>
          <w:noProof/>
        </w:rPr>
        <w:drawing>
          <wp:inline distT="0" distB="0" distL="0" distR="0" wp14:anchorId="0F6C6BB7" wp14:editId="4D6CF4B1">
            <wp:extent cx="1047750" cy="1666875"/>
            <wp:effectExtent l="0" t="0" r="0" b="0"/>
            <wp:docPr id="1" name="CCC_Logo" descr="Clydach Community Council Logo" title="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1666875"/>
                    </a:xfrm>
                    <a:prstGeom prst="rect">
                      <a:avLst/>
                    </a:prstGeom>
                  </pic:spPr>
                </pic:pic>
              </a:graphicData>
            </a:graphic>
          </wp:inline>
        </w:drawing>
      </w:r>
    </w:p>
    <w:p w14:paraId="63923347" w14:textId="77777777" w:rsidR="00DB57C2" w:rsidRDefault="00117AB7">
      <w:pPr>
        <w:spacing w:before="200" w:after="80"/>
        <w:jc w:val="center"/>
      </w:pPr>
      <w:r>
        <w:rPr>
          <w:b/>
          <w:bCs/>
          <w:color w:val="1F2D5A"/>
          <w:sz w:val="40"/>
          <w:szCs w:val="40"/>
        </w:rPr>
        <w:t>CLYDACH COMMUNITY COUNCIL</w:t>
      </w:r>
    </w:p>
    <w:p w14:paraId="7AC60C6C" w14:textId="77777777" w:rsidR="00DB57C2" w:rsidRDefault="00117AB7">
      <w:pPr>
        <w:spacing w:after="80"/>
        <w:jc w:val="center"/>
      </w:pPr>
      <w:proofErr w:type="spellStart"/>
      <w:r>
        <w:rPr>
          <w:i/>
          <w:iCs/>
          <w:color w:val="A67C00"/>
          <w:sz w:val="24"/>
          <w:szCs w:val="24"/>
        </w:rPr>
        <w:t>Cyngor</w:t>
      </w:r>
      <w:proofErr w:type="spellEnd"/>
      <w:r>
        <w:rPr>
          <w:i/>
          <w:iCs/>
          <w:color w:val="A67C00"/>
          <w:sz w:val="24"/>
          <w:szCs w:val="24"/>
        </w:rPr>
        <w:t xml:space="preserve"> </w:t>
      </w:r>
      <w:proofErr w:type="spellStart"/>
      <w:r>
        <w:rPr>
          <w:i/>
          <w:iCs/>
          <w:color w:val="A67C00"/>
          <w:sz w:val="24"/>
          <w:szCs w:val="24"/>
        </w:rPr>
        <w:t>Cymuned</w:t>
      </w:r>
      <w:proofErr w:type="spellEnd"/>
      <w:r>
        <w:rPr>
          <w:i/>
          <w:iCs/>
          <w:color w:val="A67C00"/>
          <w:sz w:val="24"/>
          <w:szCs w:val="24"/>
        </w:rPr>
        <w:t xml:space="preserve"> Clydach</w:t>
      </w:r>
    </w:p>
    <w:p w14:paraId="1AD77F13" w14:textId="77777777" w:rsidR="00DB57C2" w:rsidRDefault="00DB57C2">
      <w:pPr>
        <w:pBdr>
          <w:bottom w:val="single" w:sz="8" w:space="1" w:color="A67C00"/>
        </w:pBdr>
        <w:spacing w:before="120" w:after="120"/>
      </w:pPr>
    </w:p>
    <w:p w14:paraId="5832CED9" w14:textId="77777777" w:rsidR="00DB57C2" w:rsidRDefault="00117AB7">
      <w:pPr>
        <w:spacing w:before="200" w:after="80"/>
        <w:jc w:val="center"/>
      </w:pPr>
      <w:r>
        <w:rPr>
          <w:b/>
          <w:bCs/>
          <w:color w:val="1F2D5A"/>
          <w:sz w:val="32"/>
          <w:szCs w:val="32"/>
        </w:rPr>
        <w:t>CLYDACH COMMUNITY HALL</w:t>
      </w:r>
    </w:p>
    <w:p w14:paraId="30363798" w14:textId="77777777" w:rsidR="00DB57C2" w:rsidRDefault="00117AB7">
      <w:pPr>
        <w:spacing w:after="200"/>
        <w:jc w:val="center"/>
      </w:pPr>
      <w:r>
        <w:rPr>
          <w:b/>
          <w:bCs/>
          <w:color w:val="A67C00"/>
          <w:sz w:val="36"/>
          <w:szCs w:val="36"/>
        </w:rPr>
        <w:t>GENERAL RISK ASSESSMENT</w:t>
      </w:r>
    </w:p>
    <w:p w14:paraId="2AFF971D" w14:textId="77777777" w:rsidR="00DB57C2" w:rsidRDefault="00DB57C2">
      <w:pPr>
        <w:pBdr>
          <w:bottom w:val="single" w:sz="8" w:space="1" w:color="A67C00"/>
        </w:pBdr>
        <w:spacing w:before="120" w:after="120"/>
      </w:pPr>
    </w:p>
    <w:p w14:paraId="2A5505A9" w14:textId="77777777" w:rsidR="00DB57C2" w:rsidRDefault="00DB57C2">
      <w:pPr>
        <w:spacing w:before="20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000"/>
      </w:tblGrid>
      <w:tr w:rsidR="00DB57C2" w14:paraId="4EB53997"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1AC6DADF" w14:textId="77777777" w:rsidR="00DB57C2" w:rsidRDefault="00117AB7">
            <w:pPr>
              <w:spacing w:after="60"/>
            </w:pPr>
            <w:r>
              <w:rPr>
                <w:b/>
                <w:bCs/>
                <w:color w:val="FFFFFF"/>
              </w:rPr>
              <w:t>Reference</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59C75282" w14:textId="77777777" w:rsidR="00DB57C2" w:rsidRDefault="00117AB7">
            <w:pPr>
              <w:spacing w:after="60"/>
            </w:pPr>
            <w:r>
              <w:rPr>
                <w:color w:val="000000"/>
              </w:rPr>
              <w:t>RA-VCH-001</w:t>
            </w:r>
          </w:p>
        </w:tc>
      </w:tr>
      <w:tr w:rsidR="00DB57C2" w14:paraId="568606B6"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196F3312" w14:textId="77777777" w:rsidR="00DB57C2" w:rsidRDefault="00117AB7">
            <w:pPr>
              <w:spacing w:after="60"/>
            </w:pPr>
            <w:r>
              <w:rPr>
                <w:b/>
                <w:bCs/>
                <w:color w:val="FFFFFF"/>
              </w:rPr>
              <w:t>Assessor</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5A06EB84" w14:textId="77777777" w:rsidR="00DB57C2" w:rsidRDefault="00117AB7">
            <w:pPr>
              <w:spacing w:after="60"/>
            </w:pPr>
            <w:r>
              <w:rPr>
                <w:color w:val="000000"/>
              </w:rPr>
              <w:t>Ian James</w:t>
            </w:r>
          </w:p>
        </w:tc>
      </w:tr>
      <w:tr w:rsidR="00DB57C2" w14:paraId="67479795"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6EBC5333" w14:textId="77777777" w:rsidR="00DB57C2" w:rsidRDefault="00117AB7">
            <w:pPr>
              <w:spacing w:after="60"/>
            </w:pPr>
            <w:r>
              <w:rPr>
                <w:b/>
                <w:bCs/>
                <w:color w:val="FFFFFF"/>
              </w:rPr>
              <w:t>Date</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49D0B89F" w14:textId="77777777" w:rsidR="00DB57C2" w:rsidRDefault="00117AB7">
            <w:pPr>
              <w:spacing w:after="60"/>
            </w:pPr>
            <w:r>
              <w:rPr>
                <w:color w:val="000000"/>
              </w:rPr>
              <w:t>11 May 2026</w:t>
            </w:r>
          </w:p>
        </w:tc>
      </w:tr>
      <w:tr w:rsidR="00DB57C2" w14:paraId="286C5846"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408F1794" w14:textId="77777777" w:rsidR="00DB57C2" w:rsidRDefault="00117AB7">
            <w:pPr>
              <w:spacing w:after="60"/>
            </w:pPr>
            <w:r>
              <w:rPr>
                <w:b/>
                <w:bCs/>
                <w:color w:val="FFFFFF"/>
              </w:rPr>
              <w:t>Next Review</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4C886A8C" w14:textId="77777777" w:rsidR="00DB57C2" w:rsidRDefault="00117AB7">
            <w:pPr>
              <w:spacing w:after="60"/>
            </w:pPr>
            <w:r>
              <w:rPr>
                <w:color w:val="000000"/>
              </w:rPr>
              <w:t>11 May 2027</w:t>
            </w:r>
          </w:p>
        </w:tc>
      </w:tr>
      <w:tr w:rsidR="00DB57C2" w14:paraId="62D2595A"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5F833FFB" w14:textId="77777777" w:rsidR="00DB57C2" w:rsidRDefault="00117AB7">
            <w:pPr>
              <w:spacing w:after="60"/>
            </w:pPr>
            <w:r>
              <w:rPr>
                <w:b/>
                <w:bCs/>
                <w:color w:val="FFFFFF"/>
              </w:rPr>
              <w:t>Version</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493A761F" w14:textId="77777777" w:rsidR="00DB57C2" w:rsidRDefault="00117AB7">
            <w:pPr>
              <w:spacing w:after="60"/>
            </w:pPr>
            <w:r>
              <w:rPr>
                <w:color w:val="000000"/>
              </w:rPr>
              <w:t>1.0</w:t>
            </w:r>
          </w:p>
        </w:tc>
      </w:tr>
      <w:tr w:rsidR="00DB57C2" w14:paraId="6C8BB2F8"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80" w:type="dxa"/>
              <w:left w:w="140" w:type="dxa"/>
              <w:bottom w:w="80" w:type="dxa"/>
              <w:right w:w="140" w:type="dxa"/>
            </w:tcMar>
          </w:tcPr>
          <w:p w14:paraId="3ABAC696" w14:textId="77777777" w:rsidR="00DB57C2" w:rsidRDefault="00117AB7">
            <w:pPr>
              <w:spacing w:after="60"/>
            </w:pPr>
            <w:r>
              <w:rPr>
                <w:b/>
                <w:bCs/>
                <w:color w:val="FFFFFF"/>
              </w:rPr>
              <w:t>Status</w:t>
            </w:r>
          </w:p>
        </w:tc>
        <w:tc>
          <w:tcPr>
            <w:tcW w:w="4000" w:type="dxa"/>
            <w:tcBorders>
              <w:top w:val="single" w:sz="4" w:space="0" w:color="1F2D5A"/>
              <w:left w:val="single" w:sz="4" w:space="0" w:color="1F2D5A"/>
              <w:bottom w:val="single" w:sz="4" w:space="0" w:color="1F2D5A"/>
              <w:right w:val="single" w:sz="4" w:space="0" w:color="1F2D5A"/>
            </w:tcBorders>
            <w:shd w:val="clear" w:color="auto" w:fill="F2F2F2"/>
            <w:tcMar>
              <w:top w:w="80" w:type="dxa"/>
              <w:left w:w="140" w:type="dxa"/>
              <w:bottom w:w="80" w:type="dxa"/>
              <w:right w:w="140" w:type="dxa"/>
            </w:tcMar>
          </w:tcPr>
          <w:p w14:paraId="2A6129C2" w14:textId="77777777" w:rsidR="00DB57C2" w:rsidRDefault="00117AB7">
            <w:pPr>
              <w:spacing w:after="60"/>
            </w:pPr>
            <w:r>
              <w:rPr>
                <w:color w:val="000000"/>
              </w:rPr>
              <w:t>Active</w:t>
            </w:r>
          </w:p>
        </w:tc>
      </w:tr>
    </w:tbl>
    <w:p w14:paraId="465DB679" w14:textId="77777777" w:rsidR="00DB57C2" w:rsidRDefault="00117AB7">
      <w:r>
        <w:br w:type="page"/>
      </w:r>
    </w:p>
    <w:p w14:paraId="142E2CD5" w14:textId="77777777" w:rsidR="00DB57C2" w:rsidRDefault="00DB57C2">
      <w:pPr>
        <w:sectPr w:rsidR="00DB57C2">
          <w:pgSz w:w="16838" w:h="11906" w:orient="landscape"/>
          <w:pgMar w:top="720" w:right="720" w:bottom="900" w:left="720" w:header="708" w:footer="708" w:gutter="0"/>
          <w:cols w:space="720"/>
          <w:docGrid w:linePitch="360"/>
        </w:sectPr>
      </w:pPr>
    </w:p>
    <w:p w14:paraId="4A7A97EF" w14:textId="77777777" w:rsidR="00DB57C2" w:rsidRDefault="00117AB7">
      <w:pPr>
        <w:pStyle w:val="Heading1"/>
      </w:pPr>
      <w:r>
        <w:lastRenderedPageBreak/>
        <w:t>DOCUMENT CONTROL</w:t>
      </w:r>
    </w:p>
    <w:p w14:paraId="5C237A46" w14:textId="77777777" w:rsidR="00DB57C2" w:rsidRDefault="00DB57C2">
      <w:pPr>
        <w:pBdr>
          <w:bottom w:val="single" w:sz="8" w:space="1" w:color="A67C00"/>
        </w:pBdr>
        <w:spacing w:before="120" w:after="120"/>
      </w:pP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6000"/>
      </w:tblGrid>
      <w:tr w:rsidR="00DB57C2" w14:paraId="111A091A"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5816B016" w14:textId="77777777" w:rsidR="00DB57C2" w:rsidRDefault="00117AB7">
            <w:pPr>
              <w:spacing w:after="60"/>
            </w:pPr>
            <w:r>
              <w:rPr>
                <w:b/>
                <w:bCs/>
                <w:color w:val="FFFFFF"/>
                <w:sz w:val="16"/>
                <w:szCs w:val="16"/>
              </w:rPr>
              <w:t>Document Title</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96E21F7" w14:textId="77777777" w:rsidR="00DB57C2" w:rsidRDefault="00117AB7">
            <w:pPr>
              <w:spacing w:after="60"/>
            </w:pPr>
            <w:r>
              <w:rPr>
                <w:color w:val="000000"/>
                <w:sz w:val="16"/>
                <w:szCs w:val="16"/>
              </w:rPr>
              <w:t>Clydach Community Hall – General Risk Assessment</w:t>
            </w:r>
          </w:p>
        </w:tc>
      </w:tr>
      <w:tr w:rsidR="00DB57C2" w14:paraId="5CE51E5E"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2EDBF467" w14:textId="77777777" w:rsidR="00DB57C2" w:rsidRDefault="00117AB7">
            <w:pPr>
              <w:spacing w:after="60"/>
            </w:pPr>
            <w:r>
              <w:rPr>
                <w:b/>
                <w:bCs/>
                <w:color w:val="FFFFFF"/>
                <w:sz w:val="16"/>
                <w:szCs w:val="16"/>
              </w:rPr>
              <w:t>Reference Number</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73BD19C" w14:textId="77777777" w:rsidR="00DB57C2" w:rsidRDefault="00117AB7">
            <w:pPr>
              <w:spacing w:after="60"/>
            </w:pPr>
            <w:r>
              <w:rPr>
                <w:color w:val="000000"/>
                <w:sz w:val="16"/>
                <w:szCs w:val="16"/>
              </w:rPr>
              <w:t>RA-VCH-001</w:t>
            </w:r>
          </w:p>
        </w:tc>
      </w:tr>
      <w:tr w:rsidR="00DB57C2" w14:paraId="5020206C"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5CCAEE0A" w14:textId="77777777" w:rsidR="00DB57C2" w:rsidRDefault="00117AB7">
            <w:pPr>
              <w:spacing w:after="60"/>
            </w:pPr>
            <w:r>
              <w:rPr>
                <w:b/>
                <w:bCs/>
                <w:color w:val="FFFFFF"/>
                <w:sz w:val="16"/>
                <w:szCs w:val="16"/>
              </w:rPr>
              <w:t>Premises</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701AD311" w14:textId="77777777" w:rsidR="00DB57C2" w:rsidRDefault="00117AB7">
            <w:pPr>
              <w:spacing w:after="60"/>
            </w:pPr>
            <w:r>
              <w:rPr>
                <w:color w:val="000000"/>
                <w:sz w:val="16"/>
                <w:szCs w:val="16"/>
              </w:rPr>
              <w:t>Clydach Community Hall, Clydach</w:t>
            </w:r>
          </w:p>
        </w:tc>
      </w:tr>
      <w:tr w:rsidR="00DB57C2" w14:paraId="0E069521"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7B88A2C7" w14:textId="77777777" w:rsidR="00DB57C2" w:rsidRDefault="00117AB7">
            <w:pPr>
              <w:spacing w:after="60"/>
            </w:pPr>
            <w:r>
              <w:rPr>
                <w:b/>
                <w:bCs/>
                <w:color w:val="FFFFFF"/>
                <w:sz w:val="16"/>
                <w:szCs w:val="16"/>
              </w:rPr>
              <w:t>Assessment Type</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43D99A70" w14:textId="77777777" w:rsidR="00DB57C2" w:rsidRDefault="00117AB7">
            <w:pPr>
              <w:spacing w:after="60"/>
            </w:pPr>
            <w:r>
              <w:rPr>
                <w:color w:val="000000"/>
                <w:sz w:val="16"/>
                <w:szCs w:val="16"/>
              </w:rPr>
              <w:t>General Premises Risk Assessment</w:t>
            </w:r>
          </w:p>
        </w:tc>
      </w:tr>
      <w:tr w:rsidR="00DB57C2" w14:paraId="19FF1BDD"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2D93CFAF" w14:textId="77777777" w:rsidR="00DB57C2" w:rsidRDefault="00117AB7">
            <w:pPr>
              <w:spacing w:after="60"/>
            </w:pPr>
            <w:r>
              <w:rPr>
                <w:b/>
                <w:bCs/>
                <w:color w:val="FFFFFF"/>
                <w:sz w:val="16"/>
                <w:szCs w:val="16"/>
              </w:rPr>
              <w:t>Assessor</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1A9324FF" w14:textId="77777777" w:rsidR="00DB57C2" w:rsidRDefault="00117AB7">
            <w:pPr>
              <w:spacing w:after="60"/>
            </w:pPr>
            <w:r>
              <w:rPr>
                <w:color w:val="000000"/>
                <w:sz w:val="16"/>
                <w:szCs w:val="16"/>
              </w:rPr>
              <w:t>Ian James</w:t>
            </w:r>
          </w:p>
        </w:tc>
      </w:tr>
      <w:tr w:rsidR="00DB57C2" w14:paraId="79EE3AD0"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6ADC9CDD" w14:textId="77777777" w:rsidR="00DB57C2" w:rsidRDefault="00117AB7">
            <w:pPr>
              <w:spacing w:after="60"/>
            </w:pPr>
            <w:r>
              <w:rPr>
                <w:b/>
                <w:bCs/>
                <w:color w:val="FFFFFF"/>
                <w:sz w:val="16"/>
                <w:szCs w:val="16"/>
              </w:rPr>
              <w:t>Date Prepared</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C7AB13D" w14:textId="77777777" w:rsidR="00DB57C2" w:rsidRDefault="00117AB7">
            <w:pPr>
              <w:spacing w:after="60"/>
            </w:pPr>
            <w:r>
              <w:rPr>
                <w:color w:val="000000"/>
                <w:sz w:val="16"/>
                <w:szCs w:val="16"/>
              </w:rPr>
              <w:t>11 May 2026</w:t>
            </w:r>
          </w:p>
        </w:tc>
      </w:tr>
      <w:tr w:rsidR="00DB57C2" w14:paraId="6B0EC68B"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43532C9B" w14:textId="77777777" w:rsidR="00DB57C2" w:rsidRDefault="00117AB7">
            <w:pPr>
              <w:spacing w:after="60"/>
            </w:pPr>
            <w:r>
              <w:rPr>
                <w:b/>
                <w:bCs/>
                <w:color w:val="FFFFFF"/>
                <w:sz w:val="16"/>
                <w:szCs w:val="16"/>
              </w:rPr>
              <w:t>Review Date</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68E317A3" w14:textId="77777777" w:rsidR="00DB57C2" w:rsidRDefault="00117AB7">
            <w:pPr>
              <w:spacing w:after="60"/>
            </w:pPr>
            <w:r>
              <w:rPr>
                <w:color w:val="000000"/>
                <w:sz w:val="16"/>
                <w:szCs w:val="16"/>
              </w:rPr>
              <w:t>11 May 2027, or sooner following any significant change</w:t>
            </w:r>
          </w:p>
        </w:tc>
      </w:tr>
      <w:tr w:rsidR="00DB57C2" w14:paraId="5BCAC87D"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30E3A5C7" w14:textId="77777777" w:rsidR="00DB57C2" w:rsidRDefault="00117AB7">
            <w:pPr>
              <w:spacing w:after="60"/>
            </w:pPr>
            <w:r>
              <w:rPr>
                <w:b/>
                <w:bCs/>
                <w:color w:val="FFFFFF"/>
                <w:sz w:val="16"/>
                <w:szCs w:val="16"/>
              </w:rPr>
              <w:t>Version</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85B90B2" w14:textId="77777777" w:rsidR="00DB57C2" w:rsidRDefault="00117AB7">
            <w:pPr>
              <w:spacing w:after="60"/>
            </w:pPr>
            <w:r>
              <w:rPr>
                <w:color w:val="000000"/>
                <w:sz w:val="16"/>
                <w:szCs w:val="16"/>
              </w:rPr>
              <w:t>1.0</w:t>
            </w:r>
          </w:p>
        </w:tc>
      </w:tr>
      <w:tr w:rsidR="00DB57C2" w14:paraId="084C9E35" w14:textId="77777777">
        <w:tc>
          <w:tcPr>
            <w:tcW w:w="2000" w:type="dxa"/>
            <w:tcBorders>
              <w:top w:val="single" w:sz="4" w:space="0" w:color="AAAAAA"/>
              <w:left w:val="single" w:sz="4" w:space="0" w:color="AAAAAA"/>
              <w:bottom w:val="single" w:sz="4" w:space="0" w:color="AAAAAA"/>
              <w:right w:val="single" w:sz="4" w:space="0" w:color="AAAAAA"/>
            </w:tcBorders>
            <w:shd w:val="clear" w:color="auto" w:fill="1F2D5A"/>
            <w:tcMar>
              <w:top w:w="80" w:type="dxa"/>
              <w:left w:w="120" w:type="dxa"/>
              <w:bottom w:w="80" w:type="dxa"/>
              <w:right w:w="120" w:type="dxa"/>
            </w:tcMar>
          </w:tcPr>
          <w:p w14:paraId="0D7A5CB9" w14:textId="77777777" w:rsidR="00DB57C2" w:rsidRDefault="00117AB7">
            <w:pPr>
              <w:spacing w:after="60"/>
            </w:pPr>
            <w:r>
              <w:rPr>
                <w:b/>
                <w:bCs/>
                <w:color w:val="FFFFFF"/>
                <w:sz w:val="16"/>
                <w:szCs w:val="16"/>
              </w:rPr>
              <w:t>Approved By</w:t>
            </w:r>
          </w:p>
        </w:tc>
        <w:tc>
          <w:tcPr>
            <w:tcW w:w="6000" w:type="dxa"/>
            <w:tcBorders>
              <w:top w:val="single" w:sz="4" w:space="0" w:color="AAAAAA"/>
              <w:left w:val="single" w:sz="4" w:space="0" w:color="AAAAAA"/>
              <w:bottom w:val="single" w:sz="4" w:space="0" w:color="AAAAAA"/>
              <w:right w:val="single" w:sz="4" w:space="0" w:color="AAAAAA"/>
            </w:tcBorders>
            <w:shd w:val="clear" w:color="auto" w:fill="F2F2F2"/>
            <w:tcMar>
              <w:top w:w="80" w:type="dxa"/>
              <w:left w:w="120" w:type="dxa"/>
              <w:bottom w:w="80" w:type="dxa"/>
              <w:right w:w="120" w:type="dxa"/>
            </w:tcMar>
          </w:tcPr>
          <w:p w14:paraId="2A43DB9B" w14:textId="77777777" w:rsidR="00DB57C2" w:rsidRDefault="00117AB7">
            <w:pPr>
              <w:spacing w:after="60"/>
            </w:pPr>
            <w:r>
              <w:rPr>
                <w:color w:val="000000"/>
                <w:sz w:val="16"/>
                <w:szCs w:val="16"/>
              </w:rPr>
              <w:t>Full Council</w:t>
            </w:r>
          </w:p>
        </w:tc>
      </w:tr>
    </w:tbl>
    <w:p w14:paraId="7E5E0302" w14:textId="77777777" w:rsidR="00DB57C2" w:rsidRDefault="00DB57C2">
      <w:pPr>
        <w:spacing w:before="300"/>
      </w:pPr>
    </w:p>
    <w:p w14:paraId="77A666EC" w14:textId="77777777" w:rsidR="00DB57C2" w:rsidRDefault="00117AB7">
      <w:pPr>
        <w:pStyle w:val="Heading1"/>
      </w:pPr>
      <w:r>
        <w:t>BUILDING OVERVIEW</w:t>
      </w:r>
    </w:p>
    <w:p w14:paraId="45C76E09" w14:textId="77777777" w:rsidR="00DB57C2" w:rsidRDefault="00DB57C2">
      <w:pPr>
        <w:pBdr>
          <w:bottom w:val="single" w:sz="8" w:space="1" w:color="A67C00"/>
        </w:pBdr>
        <w:spacing w:before="120" w:after="120"/>
      </w:pPr>
    </w:p>
    <w:p w14:paraId="0ED52451" w14:textId="77777777" w:rsidR="00DB57C2" w:rsidRDefault="00117AB7">
      <w:pPr>
        <w:spacing w:before="40" w:after="80"/>
      </w:pPr>
      <w:r>
        <w:rPr>
          <w:color w:val="000000"/>
        </w:rPr>
        <w:t>Clydach Community Hall is a community facility operated by Clydach Community Council and used by a range of community groups, hirers, organisations and members of the public.</w:t>
      </w:r>
    </w:p>
    <w:p w14:paraId="21DEF11F" w14:textId="77777777" w:rsidR="00DB57C2" w:rsidRDefault="00117AB7">
      <w:pPr>
        <w:spacing w:before="40" w:after="80"/>
      </w:pPr>
      <w:r>
        <w:rPr>
          <w:b/>
          <w:bCs/>
          <w:color w:val="000000"/>
        </w:rPr>
        <w:t>The premises include:</w:t>
      </w:r>
    </w:p>
    <w:p w14:paraId="00D506DC" w14:textId="77777777" w:rsidR="00DB57C2" w:rsidRDefault="00117AB7">
      <w:pPr>
        <w:pStyle w:val="ListParagraph"/>
        <w:numPr>
          <w:ilvl w:val="0"/>
          <w:numId w:val="2"/>
        </w:numPr>
        <w:spacing w:after="40"/>
      </w:pPr>
      <w:r>
        <w:rPr>
          <w:color w:val="000000"/>
          <w:sz w:val="17"/>
          <w:szCs w:val="17"/>
        </w:rPr>
        <w:t>Main hall and community use areas</w:t>
      </w:r>
    </w:p>
    <w:p w14:paraId="0774DC2C" w14:textId="77777777" w:rsidR="00DB57C2" w:rsidRDefault="00117AB7">
      <w:pPr>
        <w:pStyle w:val="ListParagraph"/>
        <w:numPr>
          <w:ilvl w:val="0"/>
          <w:numId w:val="2"/>
        </w:numPr>
        <w:spacing w:after="40"/>
      </w:pPr>
      <w:r>
        <w:rPr>
          <w:color w:val="000000"/>
          <w:sz w:val="17"/>
          <w:szCs w:val="17"/>
        </w:rPr>
        <w:t>Kitchen facilities</w:t>
      </w:r>
    </w:p>
    <w:p w14:paraId="292F4AF2" w14:textId="77777777" w:rsidR="00DB57C2" w:rsidRDefault="00117AB7">
      <w:pPr>
        <w:pStyle w:val="ListParagraph"/>
        <w:numPr>
          <w:ilvl w:val="0"/>
          <w:numId w:val="2"/>
        </w:numPr>
        <w:spacing w:after="40"/>
      </w:pPr>
      <w:r>
        <w:rPr>
          <w:color w:val="000000"/>
          <w:sz w:val="17"/>
          <w:szCs w:val="17"/>
        </w:rPr>
        <w:t>Toilets and welfare facilities</w:t>
      </w:r>
    </w:p>
    <w:p w14:paraId="165AE56B" w14:textId="77777777" w:rsidR="00DB57C2" w:rsidRDefault="00117AB7">
      <w:pPr>
        <w:pStyle w:val="ListParagraph"/>
        <w:numPr>
          <w:ilvl w:val="0"/>
          <w:numId w:val="2"/>
        </w:numPr>
        <w:spacing w:after="40"/>
      </w:pPr>
      <w:r>
        <w:rPr>
          <w:color w:val="000000"/>
          <w:sz w:val="17"/>
          <w:szCs w:val="17"/>
        </w:rPr>
        <w:t>Storage areas</w:t>
      </w:r>
    </w:p>
    <w:p w14:paraId="381FFE3E" w14:textId="77777777" w:rsidR="00DB57C2" w:rsidRDefault="00117AB7">
      <w:pPr>
        <w:pStyle w:val="ListParagraph"/>
        <w:numPr>
          <w:ilvl w:val="0"/>
          <w:numId w:val="2"/>
        </w:numPr>
        <w:spacing w:after="40"/>
      </w:pPr>
      <w:r>
        <w:rPr>
          <w:color w:val="000000"/>
          <w:sz w:val="17"/>
          <w:szCs w:val="17"/>
        </w:rPr>
        <w:t>External car parking areas</w:t>
      </w:r>
    </w:p>
    <w:p w14:paraId="3E6973D7" w14:textId="77777777" w:rsidR="00DB57C2" w:rsidRDefault="00117AB7">
      <w:pPr>
        <w:pStyle w:val="ListParagraph"/>
        <w:numPr>
          <w:ilvl w:val="0"/>
          <w:numId w:val="2"/>
        </w:numPr>
        <w:spacing w:after="40"/>
      </w:pPr>
      <w:r>
        <w:rPr>
          <w:color w:val="000000"/>
          <w:sz w:val="17"/>
          <w:szCs w:val="17"/>
        </w:rPr>
        <w:t>External lighting</w:t>
      </w:r>
    </w:p>
    <w:p w14:paraId="6E8DE30F" w14:textId="77777777" w:rsidR="00DB57C2" w:rsidRDefault="00117AB7">
      <w:pPr>
        <w:pStyle w:val="ListParagraph"/>
        <w:numPr>
          <w:ilvl w:val="0"/>
          <w:numId w:val="2"/>
        </w:numPr>
        <w:spacing w:after="40"/>
      </w:pPr>
      <w:r>
        <w:rPr>
          <w:color w:val="000000"/>
          <w:sz w:val="17"/>
          <w:szCs w:val="17"/>
        </w:rPr>
        <w:t>Electric vehicle charging point</w:t>
      </w:r>
    </w:p>
    <w:p w14:paraId="544C9C20" w14:textId="77777777" w:rsidR="00DB57C2" w:rsidRDefault="00DB57C2">
      <w:pPr>
        <w:spacing w:before="80"/>
      </w:pPr>
    </w:p>
    <w:p w14:paraId="1A0E6433" w14:textId="77777777" w:rsidR="00DB57C2" w:rsidRDefault="00117AB7">
      <w:pPr>
        <w:spacing w:before="40" w:after="80"/>
      </w:pPr>
      <w:r>
        <w:rPr>
          <w:b/>
          <w:bCs/>
          <w:color w:val="000000"/>
        </w:rPr>
        <w:t>The building is used by:</w:t>
      </w:r>
    </w:p>
    <w:p w14:paraId="3526B392" w14:textId="77777777" w:rsidR="00DB57C2" w:rsidRDefault="00117AB7">
      <w:pPr>
        <w:pStyle w:val="ListParagraph"/>
        <w:numPr>
          <w:ilvl w:val="0"/>
          <w:numId w:val="2"/>
        </w:numPr>
        <w:spacing w:after="40"/>
      </w:pPr>
      <w:r>
        <w:rPr>
          <w:color w:val="000000"/>
          <w:sz w:val="17"/>
          <w:szCs w:val="17"/>
        </w:rPr>
        <w:t>Employees and Councillors</w:t>
      </w:r>
    </w:p>
    <w:p w14:paraId="28C3C6FA" w14:textId="77777777" w:rsidR="00DB57C2" w:rsidRDefault="00117AB7">
      <w:pPr>
        <w:pStyle w:val="ListParagraph"/>
        <w:numPr>
          <w:ilvl w:val="0"/>
          <w:numId w:val="2"/>
        </w:numPr>
        <w:spacing w:after="40"/>
      </w:pPr>
      <w:r>
        <w:rPr>
          <w:color w:val="000000"/>
          <w:sz w:val="17"/>
          <w:szCs w:val="17"/>
        </w:rPr>
        <w:t>Volunteers</w:t>
      </w:r>
    </w:p>
    <w:p w14:paraId="79B51D9D" w14:textId="77777777" w:rsidR="00DB57C2" w:rsidRDefault="00117AB7">
      <w:pPr>
        <w:pStyle w:val="ListParagraph"/>
        <w:numPr>
          <w:ilvl w:val="0"/>
          <w:numId w:val="2"/>
        </w:numPr>
        <w:spacing w:after="40"/>
      </w:pPr>
      <w:r>
        <w:rPr>
          <w:color w:val="000000"/>
          <w:sz w:val="17"/>
          <w:szCs w:val="17"/>
        </w:rPr>
        <w:lastRenderedPageBreak/>
        <w:t>Contractors</w:t>
      </w:r>
    </w:p>
    <w:p w14:paraId="343E041A" w14:textId="77777777" w:rsidR="00DB57C2" w:rsidRDefault="00117AB7">
      <w:pPr>
        <w:pStyle w:val="ListParagraph"/>
        <w:numPr>
          <w:ilvl w:val="0"/>
          <w:numId w:val="2"/>
        </w:numPr>
        <w:spacing w:after="40"/>
      </w:pPr>
      <w:r>
        <w:rPr>
          <w:color w:val="000000"/>
          <w:sz w:val="17"/>
          <w:szCs w:val="17"/>
        </w:rPr>
        <w:t>Hirers and their guests</w:t>
      </w:r>
    </w:p>
    <w:p w14:paraId="4A301ADB" w14:textId="77777777" w:rsidR="00DB57C2" w:rsidRDefault="00117AB7">
      <w:pPr>
        <w:pStyle w:val="ListParagraph"/>
        <w:numPr>
          <w:ilvl w:val="0"/>
          <w:numId w:val="2"/>
        </w:numPr>
        <w:spacing w:after="40"/>
      </w:pPr>
      <w:r>
        <w:rPr>
          <w:color w:val="000000"/>
          <w:sz w:val="17"/>
          <w:szCs w:val="17"/>
        </w:rPr>
        <w:t>Visitors and members of the public</w:t>
      </w:r>
    </w:p>
    <w:p w14:paraId="3283335A" w14:textId="77777777" w:rsidR="00DB57C2" w:rsidRDefault="00117AB7">
      <w:pPr>
        <w:pStyle w:val="ListParagraph"/>
        <w:numPr>
          <w:ilvl w:val="0"/>
          <w:numId w:val="2"/>
        </w:numPr>
        <w:spacing w:after="40"/>
      </w:pPr>
      <w:r>
        <w:rPr>
          <w:color w:val="000000"/>
          <w:sz w:val="17"/>
          <w:szCs w:val="17"/>
        </w:rPr>
        <w:t>Community groups</w:t>
      </w:r>
    </w:p>
    <w:p w14:paraId="6E55DDD5" w14:textId="77777777" w:rsidR="00DB57C2" w:rsidRDefault="00117AB7">
      <w:pPr>
        <w:pStyle w:val="ListParagraph"/>
        <w:numPr>
          <w:ilvl w:val="0"/>
          <w:numId w:val="2"/>
        </w:numPr>
        <w:spacing w:after="40"/>
      </w:pPr>
      <w:r>
        <w:rPr>
          <w:color w:val="000000"/>
          <w:sz w:val="17"/>
          <w:szCs w:val="17"/>
        </w:rPr>
        <w:t>Children and vulnerable persons during organised activities</w:t>
      </w:r>
    </w:p>
    <w:p w14:paraId="6F2C21EC" w14:textId="77777777" w:rsidR="00DB57C2" w:rsidRDefault="00DB57C2">
      <w:pPr>
        <w:spacing w:before="80"/>
      </w:pPr>
    </w:p>
    <w:p w14:paraId="0B1E4A28" w14:textId="77777777" w:rsidR="00DB57C2" w:rsidRDefault="00117AB7">
      <w:pPr>
        <w:spacing w:before="40" w:after="80"/>
      </w:pPr>
      <w:r>
        <w:rPr>
          <w:b/>
          <w:bCs/>
          <w:color w:val="000000"/>
        </w:rPr>
        <w:t>The Council operates the following compliance and management arrangements:</w:t>
      </w:r>
    </w:p>
    <w:p w14:paraId="240F97E8" w14:textId="77777777" w:rsidR="00DB57C2" w:rsidRDefault="00117AB7">
      <w:pPr>
        <w:pStyle w:val="ListParagraph"/>
        <w:numPr>
          <w:ilvl w:val="0"/>
          <w:numId w:val="2"/>
        </w:numPr>
        <w:spacing w:after="40"/>
      </w:pPr>
      <w:r>
        <w:rPr>
          <w:color w:val="000000"/>
          <w:sz w:val="17"/>
          <w:szCs w:val="17"/>
        </w:rPr>
        <w:t>Fire risk management and fire alarm servicing</w:t>
      </w:r>
    </w:p>
    <w:p w14:paraId="05435BAD" w14:textId="77777777" w:rsidR="00DB57C2" w:rsidRDefault="00117AB7">
      <w:pPr>
        <w:pStyle w:val="ListParagraph"/>
        <w:numPr>
          <w:ilvl w:val="0"/>
          <w:numId w:val="2"/>
        </w:numPr>
        <w:spacing w:after="40"/>
      </w:pPr>
      <w:r>
        <w:rPr>
          <w:color w:val="000000"/>
          <w:sz w:val="17"/>
          <w:szCs w:val="17"/>
        </w:rPr>
        <w:t>Emergency lighting inspections</w:t>
      </w:r>
    </w:p>
    <w:p w14:paraId="0420BEC3" w14:textId="77777777" w:rsidR="00DB57C2" w:rsidRDefault="00117AB7">
      <w:pPr>
        <w:pStyle w:val="ListParagraph"/>
        <w:numPr>
          <w:ilvl w:val="0"/>
          <w:numId w:val="2"/>
        </w:numPr>
        <w:spacing w:after="40"/>
      </w:pPr>
      <w:r>
        <w:rPr>
          <w:color w:val="000000"/>
          <w:sz w:val="17"/>
          <w:szCs w:val="17"/>
        </w:rPr>
        <w:t>Electrical inspection and testing (NICEIC) and PAT testing</w:t>
      </w:r>
    </w:p>
    <w:p w14:paraId="7742FA2E" w14:textId="77777777" w:rsidR="00DB57C2" w:rsidRDefault="00117AB7">
      <w:pPr>
        <w:pStyle w:val="ListParagraph"/>
        <w:numPr>
          <w:ilvl w:val="0"/>
          <w:numId w:val="2"/>
        </w:numPr>
        <w:spacing w:after="40"/>
      </w:pPr>
      <w:r>
        <w:rPr>
          <w:color w:val="000000"/>
          <w:sz w:val="17"/>
          <w:szCs w:val="17"/>
        </w:rPr>
        <w:t>Gas safety inspections</w:t>
      </w:r>
    </w:p>
    <w:p w14:paraId="5F84B184" w14:textId="77777777" w:rsidR="00DB57C2" w:rsidRDefault="00117AB7">
      <w:pPr>
        <w:pStyle w:val="ListParagraph"/>
        <w:numPr>
          <w:ilvl w:val="0"/>
          <w:numId w:val="2"/>
        </w:numPr>
        <w:spacing w:after="40"/>
      </w:pPr>
      <w:r>
        <w:rPr>
          <w:color w:val="000000"/>
          <w:sz w:val="17"/>
          <w:szCs w:val="17"/>
        </w:rPr>
        <w:t>Contractor management arrangements</w:t>
      </w:r>
    </w:p>
    <w:p w14:paraId="009B0A12" w14:textId="77777777" w:rsidR="00DB57C2" w:rsidRDefault="00117AB7">
      <w:pPr>
        <w:pStyle w:val="ListParagraph"/>
        <w:numPr>
          <w:ilvl w:val="0"/>
          <w:numId w:val="2"/>
        </w:numPr>
        <w:spacing w:after="40"/>
      </w:pPr>
      <w:r>
        <w:rPr>
          <w:color w:val="000000"/>
          <w:sz w:val="17"/>
          <w:szCs w:val="17"/>
        </w:rPr>
        <w:t>Routine premises inspections</w:t>
      </w:r>
    </w:p>
    <w:p w14:paraId="56DE0458" w14:textId="77777777" w:rsidR="00DB57C2" w:rsidRDefault="00117AB7">
      <w:pPr>
        <w:pStyle w:val="ListParagraph"/>
        <w:numPr>
          <w:ilvl w:val="0"/>
          <w:numId w:val="2"/>
        </w:numPr>
        <w:spacing w:after="40"/>
      </w:pPr>
      <w:r>
        <w:rPr>
          <w:color w:val="000000"/>
          <w:sz w:val="17"/>
          <w:szCs w:val="17"/>
        </w:rPr>
        <w:t>Accident and incident reporting</w:t>
      </w:r>
    </w:p>
    <w:p w14:paraId="1E597977" w14:textId="77777777" w:rsidR="00DB57C2" w:rsidRDefault="00117AB7">
      <w:pPr>
        <w:pStyle w:val="ListParagraph"/>
        <w:numPr>
          <w:ilvl w:val="0"/>
          <w:numId w:val="2"/>
        </w:numPr>
        <w:spacing w:after="40"/>
      </w:pPr>
      <w:r>
        <w:rPr>
          <w:color w:val="000000"/>
          <w:sz w:val="17"/>
          <w:szCs w:val="17"/>
        </w:rPr>
        <w:t>Waste management controls</w:t>
      </w:r>
    </w:p>
    <w:p w14:paraId="699592D5" w14:textId="77777777" w:rsidR="00DB57C2" w:rsidRDefault="00117AB7">
      <w:pPr>
        <w:pStyle w:val="ListParagraph"/>
        <w:numPr>
          <w:ilvl w:val="0"/>
          <w:numId w:val="2"/>
        </w:numPr>
        <w:spacing w:after="40"/>
      </w:pPr>
      <w:r>
        <w:rPr>
          <w:color w:val="000000"/>
          <w:sz w:val="17"/>
          <w:szCs w:val="17"/>
        </w:rPr>
        <w:t>Kitchen safety controls</w:t>
      </w:r>
    </w:p>
    <w:p w14:paraId="2A2EF5F5" w14:textId="77777777" w:rsidR="00DB57C2" w:rsidRDefault="00117AB7">
      <w:pPr>
        <w:pStyle w:val="ListParagraph"/>
        <w:numPr>
          <w:ilvl w:val="0"/>
          <w:numId w:val="2"/>
        </w:numPr>
        <w:spacing w:after="40"/>
      </w:pPr>
      <w:r>
        <w:rPr>
          <w:color w:val="000000"/>
          <w:sz w:val="17"/>
          <w:szCs w:val="17"/>
        </w:rPr>
        <w:t>Car park and external area inspections</w:t>
      </w:r>
    </w:p>
    <w:p w14:paraId="669E8627" w14:textId="77777777" w:rsidR="00DB57C2" w:rsidRDefault="00DB57C2">
      <w:pPr>
        <w:spacing w:before="200"/>
      </w:pPr>
    </w:p>
    <w:p w14:paraId="6A8D7150" w14:textId="77777777" w:rsidR="00DB57C2" w:rsidRDefault="00117AB7">
      <w:pPr>
        <w:pStyle w:val="Heading1"/>
      </w:pPr>
      <w:r>
        <w:t>PURPOSE</w:t>
      </w:r>
    </w:p>
    <w:p w14:paraId="4F410086" w14:textId="77777777" w:rsidR="00DB57C2" w:rsidRDefault="00DB57C2">
      <w:pPr>
        <w:pBdr>
          <w:bottom w:val="single" w:sz="8" w:space="1" w:color="A67C00"/>
        </w:pBdr>
        <w:spacing w:before="120" w:after="120"/>
      </w:pPr>
    </w:p>
    <w:p w14:paraId="0BBDF531" w14:textId="77777777" w:rsidR="00DB57C2" w:rsidRDefault="00117AB7">
      <w:pPr>
        <w:spacing w:before="40" w:after="80"/>
      </w:pPr>
      <w:r>
        <w:rPr>
          <w:color w:val="000000"/>
        </w:rPr>
        <w:t>This risk assessment identifies the significant hazards associated with the operation and use of Clydach Community Hall and establishes the control measures required to reduce risks to the lowest reasonably practicable level.</w:t>
      </w:r>
    </w:p>
    <w:p w14:paraId="11740A7B" w14:textId="77777777" w:rsidR="00DB57C2" w:rsidRDefault="00117AB7">
      <w:pPr>
        <w:spacing w:before="40" w:after="80"/>
      </w:pPr>
      <w:r>
        <w:rPr>
          <w:color w:val="000000"/>
        </w:rPr>
        <w:t>This assessment forms part of the Council's governance, health and safety and premises management arrangements.</w:t>
      </w:r>
    </w:p>
    <w:p w14:paraId="2BC2D492" w14:textId="77777777" w:rsidR="00DB57C2" w:rsidRDefault="00DB57C2">
      <w:pPr>
        <w:spacing w:before="200"/>
      </w:pPr>
    </w:p>
    <w:p w14:paraId="6C61AE3E" w14:textId="77777777" w:rsidR="00DB57C2" w:rsidRDefault="00117AB7">
      <w:pPr>
        <w:pStyle w:val="Heading1"/>
      </w:pPr>
      <w:r>
        <w:t>REVIEW REQUIREMENTS</w:t>
      </w:r>
    </w:p>
    <w:p w14:paraId="7A666C1E" w14:textId="77777777" w:rsidR="00DB57C2" w:rsidRDefault="00DB57C2">
      <w:pPr>
        <w:pBdr>
          <w:bottom w:val="single" w:sz="8" w:space="1" w:color="A67C00"/>
        </w:pBdr>
        <w:spacing w:before="120" w:after="120"/>
      </w:pPr>
    </w:p>
    <w:p w14:paraId="464EB4CF" w14:textId="77777777" w:rsidR="00DB57C2" w:rsidRDefault="00117AB7">
      <w:pPr>
        <w:spacing w:before="40" w:after="80"/>
      </w:pPr>
      <w:r>
        <w:rPr>
          <w:b/>
          <w:bCs/>
          <w:color w:val="000000"/>
        </w:rPr>
        <w:t>This assessment shall be reviewed:</w:t>
      </w:r>
    </w:p>
    <w:p w14:paraId="547B310E" w14:textId="77777777" w:rsidR="00DB57C2" w:rsidRDefault="00117AB7">
      <w:pPr>
        <w:pStyle w:val="ListParagraph"/>
        <w:numPr>
          <w:ilvl w:val="0"/>
          <w:numId w:val="2"/>
        </w:numPr>
        <w:spacing w:after="40"/>
      </w:pPr>
      <w:r>
        <w:rPr>
          <w:color w:val="000000"/>
          <w:sz w:val="17"/>
          <w:szCs w:val="17"/>
        </w:rPr>
        <w:t>Annually as a minimum</w:t>
      </w:r>
    </w:p>
    <w:p w14:paraId="1515C759" w14:textId="77777777" w:rsidR="00DB57C2" w:rsidRDefault="00117AB7">
      <w:pPr>
        <w:pStyle w:val="ListParagraph"/>
        <w:numPr>
          <w:ilvl w:val="0"/>
          <w:numId w:val="2"/>
        </w:numPr>
        <w:spacing w:after="40"/>
      </w:pPr>
      <w:r>
        <w:rPr>
          <w:color w:val="000000"/>
          <w:sz w:val="17"/>
          <w:szCs w:val="17"/>
        </w:rPr>
        <w:t>Following any accident, incident or near miss</w:t>
      </w:r>
    </w:p>
    <w:p w14:paraId="7F8D4BF6" w14:textId="77777777" w:rsidR="00DB57C2" w:rsidRDefault="00117AB7">
      <w:pPr>
        <w:pStyle w:val="ListParagraph"/>
        <w:numPr>
          <w:ilvl w:val="0"/>
          <w:numId w:val="2"/>
        </w:numPr>
        <w:spacing w:after="40"/>
      </w:pPr>
      <w:r>
        <w:rPr>
          <w:color w:val="000000"/>
          <w:sz w:val="17"/>
          <w:szCs w:val="17"/>
        </w:rPr>
        <w:t>Following significant changes to the premises or activities</w:t>
      </w:r>
    </w:p>
    <w:p w14:paraId="6AA82A21" w14:textId="77777777" w:rsidR="00DB57C2" w:rsidRDefault="00117AB7">
      <w:pPr>
        <w:pStyle w:val="ListParagraph"/>
        <w:numPr>
          <w:ilvl w:val="0"/>
          <w:numId w:val="2"/>
        </w:numPr>
        <w:spacing w:after="40"/>
      </w:pPr>
      <w:r>
        <w:rPr>
          <w:color w:val="000000"/>
          <w:sz w:val="17"/>
          <w:szCs w:val="17"/>
        </w:rPr>
        <w:t>Following structural alterations or refurbishment works</w:t>
      </w:r>
    </w:p>
    <w:p w14:paraId="5065274D" w14:textId="77777777" w:rsidR="00DB57C2" w:rsidRDefault="00117AB7">
      <w:pPr>
        <w:pStyle w:val="ListParagraph"/>
        <w:numPr>
          <w:ilvl w:val="0"/>
          <w:numId w:val="2"/>
        </w:numPr>
        <w:spacing w:after="40"/>
      </w:pPr>
      <w:r>
        <w:rPr>
          <w:color w:val="000000"/>
          <w:sz w:val="17"/>
          <w:szCs w:val="17"/>
        </w:rPr>
        <w:t>Following changes in legislation or guidance</w:t>
      </w:r>
    </w:p>
    <w:p w14:paraId="53A1A3B7" w14:textId="77777777" w:rsidR="00DB57C2" w:rsidRDefault="00117AB7">
      <w:pPr>
        <w:pStyle w:val="ListParagraph"/>
        <w:numPr>
          <w:ilvl w:val="0"/>
          <w:numId w:val="2"/>
        </w:numPr>
        <w:spacing w:after="40"/>
      </w:pPr>
      <w:r>
        <w:rPr>
          <w:color w:val="000000"/>
          <w:sz w:val="17"/>
          <w:szCs w:val="17"/>
        </w:rPr>
        <w:t>Where monitoring identifies that controls are no longer effective</w:t>
      </w:r>
    </w:p>
    <w:p w14:paraId="120AA5AF" w14:textId="77777777" w:rsidR="00DB57C2" w:rsidRDefault="00117AB7">
      <w:pPr>
        <w:pStyle w:val="Heading1"/>
      </w:pPr>
      <w:r>
        <w:lastRenderedPageBreak/>
        <w:t>RISK RATING MATRIX</w:t>
      </w:r>
    </w:p>
    <w:p w14:paraId="3D82EE3C" w14:textId="77777777" w:rsidR="00DB57C2" w:rsidRDefault="00DB57C2">
      <w:pPr>
        <w:pBdr>
          <w:bottom w:val="single" w:sz="8" w:space="1" w:color="A67C00"/>
        </w:pBdr>
        <w:spacing w:before="120" w:after="120"/>
      </w:pPr>
    </w:p>
    <w:p w14:paraId="62FA4E75" w14:textId="77777777" w:rsidR="00DB57C2" w:rsidRDefault="00117AB7">
      <w:pPr>
        <w:spacing w:before="40" w:after="80"/>
      </w:pPr>
      <w:r>
        <w:rPr>
          <w:color w:val="000000"/>
          <w:sz w:val="16"/>
          <w:szCs w:val="16"/>
        </w:rPr>
        <w:t>Risk Rating = Likelihood × Severity.  Colour coding:  Green = Low (1–5</w:t>
      </w:r>
      <w:proofErr w:type="gramStart"/>
      <w:r>
        <w:rPr>
          <w:color w:val="000000"/>
          <w:sz w:val="16"/>
          <w:szCs w:val="16"/>
        </w:rPr>
        <w:t>)  |</w:t>
      </w:r>
      <w:proofErr w:type="gramEnd"/>
      <w:r>
        <w:rPr>
          <w:color w:val="000000"/>
          <w:sz w:val="16"/>
          <w:szCs w:val="16"/>
        </w:rPr>
        <w:t xml:space="preserve">  Amber = Medium (6–12</w:t>
      </w:r>
      <w:proofErr w:type="gramStart"/>
      <w:r>
        <w:rPr>
          <w:color w:val="000000"/>
          <w:sz w:val="16"/>
          <w:szCs w:val="16"/>
        </w:rPr>
        <w:t>)  |</w:t>
      </w:r>
      <w:proofErr w:type="gramEnd"/>
      <w:r>
        <w:rPr>
          <w:color w:val="000000"/>
          <w:sz w:val="16"/>
          <w:szCs w:val="16"/>
        </w:rPr>
        <w:t xml:space="preserve">  Red = High (15–25)</w:t>
      </w:r>
    </w:p>
    <w:p w14:paraId="37A0D677" w14:textId="77777777" w:rsidR="00DB57C2" w:rsidRDefault="00DB57C2">
      <w:pPr>
        <w:spacing w:before="80"/>
      </w:pPr>
    </w:p>
    <w:tbl>
      <w:tblPr>
        <w:tblW w:w="6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000"/>
        <w:gridCol w:w="1000"/>
        <w:gridCol w:w="1000"/>
        <w:gridCol w:w="1000"/>
        <w:gridCol w:w="1000"/>
      </w:tblGrid>
      <w:tr w:rsidR="00DB57C2" w14:paraId="05369A8C" w14:textId="77777777">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05065A7" w14:textId="77777777" w:rsidR="00DB57C2" w:rsidRDefault="00117AB7">
            <w:pPr>
              <w:jc w:val="center"/>
            </w:pPr>
            <w:r>
              <w:rPr>
                <w:b/>
                <w:bCs/>
                <w:color w:val="FFFFFF"/>
                <w:sz w:val="14"/>
                <w:szCs w:val="14"/>
              </w:rPr>
              <w:t>L \ S</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7588A04" w14:textId="77777777" w:rsidR="00DB57C2" w:rsidRDefault="00117AB7">
            <w:pPr>
              <w:jc w:val="center"/>
            </w:pPr>
            <w:r>
              <w:rPr>
                <w:b/>
                <w:bCs/>
                <w:color w:val="FFFFFF"/>
                <w:sz w:val="13"/>
                <w:szCs w:val="13"/>
              </w:rPr>
              <w:t>1</w:t>
            </w:r>
          </w:p>
          <w:p w14:paraId="3AB386D5" w14:textId="77777777" w:rsidR="00DB57C2" w:rsidRDefault="00117AB7">
            <w:pPr>
              <w:jc w:val="center"/>
            </w:pPr>
            <w:r>
              <w:rPr>
                <w:b/>
                <w:bCs/>
                <w:color w:val="FFFFFF"/>
                <w:sz w:val="13"/>
                <w:szCs w:val="13"/>
              </w:rPr>
              <w:t>Negligible</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44868E1" w14:textId="77777777" w:rsidR="00DB57C2" w:rsidRDefault="00117AB7">
            <w:pPr>
              <w:jc w:val="center"/>
            </w:pPr>
            <w:r>
              <w:rPr>
                <w:b/>
                <w:bCs/>
                <w:color w:val="FFFFFF"/>
                <w:sz w:val="13"/>
                <w:szCs w:val="13"/>
              </w:rPr>
              <w:t>2</w:t>
            </w:r>
          </w:p>
          <w:p w14:paraId="38EC4EDD" w14:textId="77777777" w:rsidR="00DB57C2" w:rsidRDefault="00117AB7">
            <w:pPr>
              <w:jc w:val="center"/>
            </w:pPr>
            <w:r>
              <w:rPr>
                <w:b/>
                <w:bCs/>
                <w:color w:val="FFFFFF"/>
                <w:sz w:val="13"/>
                <w:szCs w:val="13"/>
              </w:rPr>
              <w:t>Minor</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C9A46EE" w14:textId="77777777" w:rsidR="00DB57C2" w:rsidRDefault="00117AB7">
            <w:pPr>
              <w:jc w:val="center"/>
            </w:pPr>
            <w:r>
              <w:rPr>
                <w:b/>
                <w:bCs/>
                <w:color w:val="FFFFFF"/>
                <w:sz w:val="13"/>
                <w:szCs w:val="13"/>
              </w:rPr>
              <w:t>3</w:t>
            </w:r>
          </w:p>
          <w:p w14:paraId="259FFFB7" w14:textId="77777777" w:rsidR="00DB57C2" w:rsidRDefault="00117AB7">
            <w:pPr>
              <w:jc w:val="center"/>
            </w:pPr>
            <w:r>
              <w:rPr>
                <w:b/>
                <w:bCs/>
                <w:color w:val="FFFFFF"/>
                <w:sz w:val="13"/>
                <w:szCs w:val="13"/>
              </w:rPr>
              <w:t>Moderate</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0621CE80" w14:textId="77777777" w:rsidR="00DB57C2" w:rsidRDefault="00117AB7">
            <w:pPr>
              <w:jc w:val="center"/>
            </w:pPr>
            <w:r>
              <w:rPr>
                <w:b/>
                <w:bCs/>
                <w:color w:val="FFFFFF"/>
                <w:sz w:val="13"/>
                <w:szCs w:val="13"/>
              </w:rPr>
              <w:t>4</w:t>
            </w:r>
          </w:p>
          <w:p w14:paraId="59FBAEC2" w14:textId="77777777" w:rsidR="00DB57C2" w:rsidRDefault="00117AB7">
            <w:pPr>
              <w:jc w:val="center"/>
            </w:pPr>
            <w:r>
              <w:rPr>
                <w:b/>
                <w:bCs/>
                <w:color w:val="FFFFFF"/>
                <w:sz w:val="13"/>
                <w:szCs w:val="13"/>
              </w:rPr>
              <w:t>Major</w:t>
            </w:r>
          </w:p>
        </w:tc>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76C3367" w14:textId="77777777" w:rsidR="00DB57C2" w:rsidRDefault="00117AB7">
            <w:pPr>
              <w:jc w:val="center"/>
            </w:pPr>
            <w:r>
              <w:rPr>
                <w:b/>
                <w:bCs/>
                <w:color w:val="FFFFFF"/>
                <w:sz w:val="13"/>
                <w:szCs w:val="13"/>
              </w:rPr>
              <w:t>5</w:t>
            </w:r>
          </w:p>
          <w:p w14:paraId="7CFCB19C" w14:textId="77777777" w:rsidR="00DB57C2" w:rsidRDefault="00117AB7">
            <w:pPr>
              <w:jc w:val="center"/>
            </w:pPr>
            <w:r>
              <w:rPr>
                <w:b/>
                <w:bCs/>
                <w:color w:val="FFFFFF"/>
                <w:sz w:val="13"/>
                <w:szCs w:val="13"/>
              </w:rPr>
              <w:t>Catastrophic</w:t>
            </w:r>
          </w:p>
        </w:tc>
      </w:tr>
      <w:tr w:rsidR="00DB57C2" w14:paraId="51DA6FB9"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1AD39D7E" w14:textId="77777777" w:rsidR="00DB57C2" w:rsidRDefault="00117AB7">
            <w:r>
              <w:rPr>
                <w:b/>
                <w:bCs/>
                <w:color w:val="FFFFFF"/>
                <w:sz w:val="13"/>
                <w:szCs w:val="13"/>
              </w:rPr>
              <w:t>1 Very Unlikely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434D99D4" w14:textId="77777777" w:rsidR="00DB57C2" w:rsidRDefault="00117AB7">
            <w:pPr>
              <w:jc w:val="center"/>
            </w:pPr>
            <w:r>
              <w:rPr>
                <w:b/>
                <w:bCs/>
                <w:color w:val="375623"/>
                <w:sz w:val="16"/>
                <w:szCs w:val="16"/>
              </w:rPr>
              <w:t>1</w:t>
            </w:r>
          </w:p>
          <w:p w14:paraId="1313368E" w14:textId="77777777" w:rsidR="00DB57C2" w:rsidRDefault="00117AB7">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6320A593" w14:textId="77777777" w:rsidR="00DB57C2" w:rsidRDefault="00117AB7">
            <w:pPr>
              <w:jc w:val="center"/>
            </w:pPr>
            <w:r>
              <w:rPr>
                <w:b/>
                <w:bCs/>
                <w:color w:val="375623"/>
                <w:sz w:val="16"/>
                <w:szCs w:val="16"/>
              </w:rPr>
              <w:t>2</w:t>
            </w:r>
          </w:p>
          <w:p w14:paraId="767CD6E2" w14:textId="77777777" w:rsidR="00DB57C2" w:rsidRDefault="00117AB7">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2E4C9E2E" w14:textId="77777777" w:rsidR="00DB57C2" w:rsidRDefault="00117AB7">
            <w:pPr>
              <w:jc w:val="center"/>
            </w:pPr>
            <w:r>
              <w:rPr>
                <w:b/>
                <w:bCs/>
                <w:color w:val="375623"/>
                <w:sz w:val="16"/>
                <w:szCs w:val="16"/>
              </w:rPr>
              <w:t>3</w:t>
            </w:r>
          </w:p>
          <w:p w14:paraId="4C5D0AC6" w14:textId="77777777" w:rsidR="00DB57C2" w:rsidRDefault="00117AB7">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28733362" w14:textId="77777777" w:rsidR="00DB57C2" w:rsidRDefault="00117AB7">
            <w:pPr>
              <w:jc w:val="center"/>
            </w:pPr>
            <w:r>
              <w:rPr>
                <w:b/>
                <w:bCs/>
                <w:color w:val="375623"/>
                <w:sz w:val="16"/>
                <w:szCs w:val="16"/>
              </w:rPr>
              <w:t>4</w:t>
            </w:r>
          </w:p>
          <w:p w14:paraId="66870E31" w14:textId="77777777" w:rsidR="00DB57C2" w:rsidRDefault="00117AB7">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6638549A" w14:textId="77777777" w:rsidR="00DB57C2" w:rsidRDefault="00117AB7">
            <w:pPr>
              <w:jc w:val="center"/>
            </w:pPr>
            <w:r>
              <w:rPr>
                <w:b/>
                <w:bCs/>
                <w:color w:val="375623"/>
                <w:sz w:val="16"/>
                <w:szCs w:val="16"/>
              </w:rPr>
              <w:t>5</w:t>
            </w:r>
          </w:p>
          <w:p w14:paraId="1A1279E1" w14:textId="77777777" w:rsidR="00DB57C2" w:rsidRDefault="00117AB7">
            <w:pPr>
              <w:jc w:val="center"/>
            </w:pPr>
            <w:r>
              <w:rPr>
                <w:color w:val="375623"/>
                <w:sz w:val="13"/>
                <w:szCs w:val="13"/>
              </w:rPr>
              <w:t>Low</w:t>
            </w:r>
          </w:p>
        </w:tc>
      </w:tr>
      <w:tr w:rsidR="00DB57C2" w14:paraId="54855C0F"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43FCF4E2" w14:textId="77777777" w:rsidR="00DB57C2" w:rsidRDefault="00117AB7">
            <w:r>
              <w:rPr>
                <w:b/>
                <w:bCs/>
                <w:color w:val="FFFFFF"/>
                <w:sz w:val="13"/>
                <w:szCs w:val="13"/>
              </w:rPr>
              <w:t>2 Unlikely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5A4B526C" w14:textId="77777777" w:rsidR="00DB57C2" w:rsidRDefault="00117AB7">
            <w:pPr>
              <w:jc w:val="center"/>
            </w:pPr>
            <w:r>
              <w:rPr>
                <w:b/>
                <w:bCs/>
                <w:color w:val="375623"/>
                <w:sz w:val="16"/>
                <w:szCs w:val="16"/>
              </w:rPr>
              <w:t>2</w:t>
            </w:r>
          </w:p>
          <w:p w14:paraId="16A5EEA6" w14:textId="77777777" w:rsidR="00DB57C2" w:rsidRDefault="00117AB7">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76C121FB" w14:textId="77777777" w:rsidR="00DB57C2" w:rsidRDefault="00117AB7">
            <w:pPr>
              <w:jc w:val="center"/>
            </w:pPr>
            <w:r>
              <w:rPr>
                <w:b/>
                <w:bCs/>
                <w:color w:val="375623"/>
                <w:sz w:val="16"/>
                <w:szCs w:val="16"/>
              </w:rPr>
              <w:t>4</w:t>
            </w:r>
          </w:p>
          <w:p w14:paraId="6A41858E" w14:textId="77777777" w:rsidR="00DB57C2" w:rsidRDefault="00117AB7">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EAD7DA9" w14:textId="77777777" w:rsidR="00DB57C2" w:rsidRDefault="00117AB7">
            <w:pPr>
              <w:jc w:val="center"/>
            </w:pPr>
            <w:r>
              <w:rPr>
                <w:b/>
                <w:bCs/>
                <w:color w:val="8A4700"/>
                <w:sz w:val="16"/>
                <w:szCs w:val="16"/>
              </w:rPr>
              <w:t>6</w:t>
            </w:r>
          </w:p>
          <w:p w14:paraId="10BABDE0" w14:textId="77777777" w:rsidR="00DB57C2" w:rsidRDefault="00117AB7">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712E90E" w14:textId="77777777" w:rsidR="00DB57C2" w:rsidRDefault="00117AB7">
            <w:pPr>
              <w:jc w:val="center"/>
            </w:pPr>
            <w:r>
              <w:rPr>
                <w:b/>
                <w:bCs/>
                <w:color w:val="8A4700"/>
                <w:sz w:val="16"/>
                <w:szCs w:val="16"/>
              </w:rPr>
              <w:t>8</w:t>
            </w:r>
          </w:p>
          <w:p w14:paraId="5B839E25" w14:textId="77777777" w:rsidR="00DB57C2" w:rsidRDefault="00117AB7">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356C609" w14:textId="77777777" w:rsidR="00DB57C2" w:rsidRDefault="00117AB7">
            <w:pPr>
              <w:jc w:val="center"/>
            </w:pPr>
            <w:r>
              <w:rPr>
                <w:b/>
                <w:bCs/>
                <w:color w:val="8A4700"/>
                <w:sz w:val="16"/>
                <w:szCs w:val="16"/>
              </w:rPr>
              <w:t>10</w:t>
            </w:r>
          </w:p>
          <w:p w14:paraId="12F823E2" w14:textId="77777777" w:rsidR="00DB57C2" w:rsidRDefault="00117AB7">
            <w:pPr>
              <w:jc w:val="center"/>
            </w:pPr>
            <w:r>
              <w:rPr>
                <w:color w:val="8A4700"/>
                <w:sz w:val="13"/>
                <w:szCs w:val="13"/>
              </w:rPr>
              <w:t>Medium</w:t>
            </w:r>
          </w:p>
        </w:tc>
      </w:tr>
      <w:tr w:rsidR="00DB57C2" w14:paraId="533D7AEF"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1B2985D1" w14:textId="77777777" w:rsidR="00DB57C2" w:rsidRDefault="00117AB7">
            <w:r>
              <w:rPr>
                <w:b/>
                <w:bCs/>
                <w:color w:val="FFFFFF"/>
                <w:sz w:val="13"/>
                <w:szCs w:val="13"/>
              </w:rPr>
              <w:t>3 Possible</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22FF58A7" w14:textId="77777777" w:rsidR="00DB57C2" w:rsidRDefault="00117AB7">
            <w:pPr>
              <w:jc w:val="center"/>
            </w:pPr>
            <w:r>
              <w:rPr>
                <w:b/>
                <w:bCs/>
                <w:color w:val="375623"/>
                <w:sz w:val="16"/>
                <w:szCs w:val="16"/>
              </w:rPr>
              <w:t>3</w:t>
            </w:r>
          </w:p>
          <w:p w14:paraId="38F8BB36" w14:textId="77777777" w:rsidR="00DB57C2" w:rsidRDefault="00117AB7">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932D777" w14:textId="77777777" w:rsidR="00DB57C2" w:rsidRDefault="00117AB7">
            <w:pPr>
              <w:jc w:val="center"/>
            </w:pPr>
            <w:r>
              <w:rPr>
                <w:b/>
                <w:bCs/>
                <w:color w:val="8A4700"/>
                <w:sz w:val="16"/>
                <w:szCs w:val="16"/>
              </w:rPr>
              <w:t>6</w:t>
            </w:r>
          </w:p>
          <w:p w14:paraId="6E80C9B1" w14:textId="77777777" w:rsidR="00DB57C2" w:rsidRDefault="00117AB7">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DC686DB" w14:textId="77777777" w:rsidR="00DB57C2" w:rsidRDefault="00117AB7">
            <w:pPr>
              <w:jc w:val="center"/>
            </w:pPr>
            <w:r>
              <w:rPr>
                <w:b/>
                <w:bCs/>
                <w:color w:val="8A4700"/>
                <w:sz w:val="16"/>
                <w:szCs w:val="16"/>
              </w:rPr>
              <w:t>9</w:t>
            </w:r>
          </w:p>
          <w:p w14:paraId="24306DA1" w14:textId="77777777" w:rsidR="00DB57C2" w:rsidRDefault="00117AB7">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70EA8CCE" w14:textId="77777777" w:rsidR="00DB57C2" w:rsidRDefault="00117AB7">
            <w:pPr>
              <w:jc w:val="center"/>
            </w:pPr>
            <w:r>
              <w:rPr>
                <w:b/>
                <w:bCs/>
                <w:color w:val="8A4700"/>
                <w:sz w:val="16"/>
                <w:szCs w:val="16"/>
              </w:rPr>
              <w:t>12</w:t>
            </w:r>
          </w:p>
          <w:p w14:paraId="7128BA70" w14:textId="77777777" w:rsidR="00DB57C2" w:rsidRDefault="00117AB7">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4285416A" w14:textId="77777777" w:rsidR="00DB57C2" w:rsidRDefault="00117AB7">
            <w:pPr>
              <w:jc w:val="center"/>
            </w:pPr>
            <w:r>
              <w:rPr>
                <w:b/>
                <w:bCs/>
                <w:color w:val="C00000"/>
                <w:sz w:val="16"/>
                <w:szCs w:val="16"/>
              </w:rPr>
              <w:t>15</w:t>
            </w:r>
          </w:p>
          <w:p w14:paraId="0D2B5A8D" w14:textId="77777777" w:rsidR="00DB57C2" w:rsidRDefault="00117AB7">
            <w:pPr>
              <w:jc w:val="center"/>
            </w:pPr>
            <w:r>
              <w:rPr>
                <w:color w:val="C00000"/>
                <w:sz w:val="13"/>
                <w:szCs w:val="13"/>
              </w:rPr>
              <w:t>High</w:t>
            </w:r>
          </w:p>
        </w:tc>
      </w:tr>
      <w:tr w:rsidR="00DB57C2" w14:paraId="31EB3E6D"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78A20700" w14:textId="77777777" w:rsidR="00DB57C2" w:rsidRDefault="00117AB7">
            <w:r>
              <w:rPr>
                <w:b/>
                <w:bCs/>
                <w:color w:val="FFFFFF"/>
                <w:sz w:val="13"/>
                <w:szCs w:val="13"/>
              </w:rPr>
              <w:t>4 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7AF38594" w14:textId="77777777" w:rsidR="00DB57C2" w:rsidRDefault="00117AB7">
            <w:pPr>
              <w:jc w:val="center"/>
            </w:pPr>
            <w:r>
              <w:rPr>
                <w:b/>
                <w:bCs/>
                <w:color w:val="375623"/>
                <w:sz w:val="16"/>
                <w:szCs w:val="16"/>
              </w:rPr>
              <w:t>4</w:t>
            </w:r>
          </w:p>
          <w:p w14:paraId="6B588542" w14:textId="77777777" w:rsidR="00DB57C2" w:rsidRDefault="00117AB7">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DFD36FA" w14:textId="77777777" w:rsidR="00DB57C2" w:rsidRDefault="00117AB7">
            <w:pPr>
              <w:jc w:val="center"/>
            </w:pPr>
            <w:r>
              <w:rPr>
                <w:b/>
                <w:bCs/>
                <w:color w:val="8A4700"/>
                <w:sz w:val="16"/>
                <w:szCs w:val="16"/>
              </w:rPr>
              <w:t>8</w:t>
            </w:r>
          </w:p>
          <w:p w14:paraId="3632F45B" w14:textId="77777777" w:rsidR="00DB57C2" w:rsidRDefault="00117AB7">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BD5113C" w14:textId="77777777" w:rsidR="00DB57C2" w:rsidRDefault="00117AB7">
            <w:pPr>
              <w:jc w:val="center"/>
            </w:pPr>
            <w:r>
              <w:rPr>
                <w:b/>
                <w:bCs/>
                <w:color w:val="8A4700"/>
                <w:sz w:val="16"/>
                <w:szCs w:val="16"/>
              </w:rPr>
              <w:t>12</w:t>
            </w:r>
          </w:p>
          <w:p w14:paraId="18032442" w14:textId="77777777" w:rsidR="00DB57C2" w:rsidRDefault="00117AB7">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4B92BC50" w14:textId="77777777" w:rsidR="00DB57C2" w:rsidRDefault="00117AB7">
            <w:pPr>
              <w:jc w:val="center"/>
            </w:pPr>
            <w:r>
              <w:rPr>
                <w:b/>
                <w:bCs/>
                <w:color w:val="C00000"/>
                <w:sz w:val="16"/>
                <w:szCs w:val="16"/>
              </w:rPr>
              <w:t>16</w:t>
            </w:r>
          </w:p>
          <w:p w14:paraId="574F15B7" w14:textId="77777777" w:rsidR="00DB57C2" w:rsidRDefault="00117AB7">
            <w:pPr>
              <w:jc w:val="center"/>
            </w:pPr>
            <w:r>
              <w:rPr>
                <w:color w:val="C00000"/>
                <w:sz w:val="13"/>
                <w:szCs w:val="13"/>
              </w:rPr>
              <w:t>High</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1000E05B" w14:textId="77777777" w:rsidR="00DB57C2" w:rsidRDefault="00117AB7">
            <w:pPr>
              <w:jc w:val="center"/>
            </w:pPr>
            <w:r>
              <w:rPr>
                <w:b/>
                <w:bCs/>
                <w:color w:val="C00000"/>
                <w:sz w:val="16"/>
                <w:szCs w:val="16"/>
              </w:rPr>
              <w:t>20</w:t>
            </w:r>
          </w:p>
          <w:p w14:paraId="0CABB27E" w14:textId="77777777" w:rsidR="00DB57C2" w:rsidRDefault="00117AB7">
            <w:pPr>
              <w:jc w:val="center"/>
            </w:pPr>
            <w:r>
              <w:rPr>
                <w:color w:val="C00000"/>
                <w:sz w:val="13"/>
                <w:szCs w:val="13"/>
              </w:rPr>
              <w:t>High</w:t>
            </w:r>
          </w:p>
        </w:tc>
      </w:tr>
      <w:tr w:rsidR="00DB57C2" w14:paraId="6541402B" w14:textId="77777777">
        <w:tc>
          <w:tcPr>
            <w:tcW w:w="1000" w:type="dxa"/>
            <w:tcBorders>
              <w:top w:val="single" w:sz="4" w:space="0" w:color="AAAAAA"/>
              <w:left w:val="single" w:sz="4" w:space="0" w:color="AAAAAA"/>
              <w:bottom w:val="single" w:sz="4" w:space="0" w:color="AAAAAA"/>
              <w:right w:val="single" w:sz="4" w:space="0" w:color="AAAAAA"/>
            </w:tcBorders>
            <w:shd w:val="clear" w:color="auto" w:fill="1F2D5A"/>
            <w:tcMar>
              <w:top w:w="60" w:type="dxa"/>
              <w:left w:w="80" w:type="dxa"/>
              <w:bottom w:w="60" w:type="dxa"/>
              <w:right w:w="80" w:type="dxa"/>
            </w:tcMar>
            <w:vAlign w:val="center"/>
          </w:tcPr>
          <w:p w14:paraId="28C6AD59" w14:textId="77777777" w:rsidR="00DB57C2" w:rsidRDefault="00117AB7">
            <w:r>
              <w:rPr>
                <w:b/>
                <w:bCs/>
                <w:color w:val="FFFFFF"/>
                <w:sz w:val="13"/>
                <w:szCs w:val="13"/>
              </w:rPr>
              <w:t>5 Very Likely</w:t>
            </w:r>
          </w:p>
        </w:tc>
        <w:tc>
          <w:tcPr>
            <w:tcW w:w="10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68F4E953" w14:textId="77777777" w:rsidR="00DB57C2" w:rsidRDefault="00117AB7">
            <w:pPr>
              <w:jc w:val="center"/>
            </w:pPr>
            <w:r>
              <w:rPr>
                <w:b/>
                <w:bCs/>
                <w:color w:val="375623"/>
                <w:sz w:val="16"/>
                <w:szCs w:val="16"/>
              </w:rPr>
              <w:t>5</w:t>
            </w:r>
          </w:p>
          <w:p w14:paraId="16A8059F" w14:textId="77777777" w:rsidR="00DB57C2" w:rsidRDefault="00117AB7">
            <w:pPr>
              <w:jc w:val="center"/>
            </w:pPr>
            <w:r>
              <w:rPr>
                <w:color w:val="375623"/>
                <w:sz w:val="13"/>
                <w:szCs w:val="13"/>
              </w:rPr>
              <w:t>Low</w:t>
            </w:r>
          </w:p>
        </w:tc>
        <w:tc>
          <w:tcPr>
            <w:tcW w:w="10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6EC70E4" w14:textId="77777777" w:rsidR="00DB57C2" w:rsidRDefault="00117AB7">
            <w:pPr>
              <w:jc w:val="center"/>
            </w:pPr>
            <w:r>
              <w:rPr>
                <w:b/>
                <w:bCs/>
                <w:color w:val="8A4700"/>
                <w:sz w:val="16"/>
                <w:szCs w:val="16"/>
              </w:rPr>
              <w:t>10</w:t>
            </w:r>
          </w:p>
          <w:p w14:paraId="77B3A348" w14:textId="77777777" w:rsidR="00DB57C2" w:rsidRDefault="00117AB7">
            <w:pPr>
              <w:jc w:val="center"/>
            </w:pPr>
            <w:r>
              <w:rPr>
                <w:color w:val="8A4700"/>
                <w:sz w:val="13"/>
                <w:szCs w:val="13"/>
              </w:rPr>
              <w:t>Medium</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418BF3CC" w14:textId="77777777" w:rsidR="00DB57C2" w:rsidRDefault="00117AB7">
            <w:pPr>
              <w:jc w:val="center"/>
            </w:pPr>
            <w:r>
              <w:rPr>
                <w:b/>
                <w:bCs/>
                <w:color w:val="C00000"/>
                <w:sz w:val="16"/>
                <w:szCs w:val="16"/>
              </w:rPr>
              <w:t>15</w:t>
            </w:r>
          </w:p>
          <w:p w14:paraId="3114AFA7" w14:textId="77777777" w:rsidR="00DB57C2" w:rsidRDefault="00117AB7">
            <w:pPr>
              <w:jc w:val="center"/>
            </w:pPr>
            <w:r>
              <w:rPr>
                <w:color w:val="C00000"/>
                <w:sz w:val="13"/>
                <w:szCs w:val="13"/>
              </w:rPr>
              <w:t>High</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01A36BA5" w14:textId="77777777" w:rsidR="00DB57C2" w:rsidRDefault="00117AB7">
            <w:pPr>
              <w:jc w:val="center"/>
            </w:pPr>
            <w:r>
              <w:rPr>
                <w:b/>
                <w:bCs/>
                <w:color w:val="C00000"/>
                <w:sz w:val="16"/>
                <w:szCs w:val="16"/>
              </w:rPr>
              <w:t>20</w:t>
            </w:r>
          </w:p>
          <w:p w14:paraId="7565417A" w14:textId="77777777" w:rsidR="00DB57C2" w:rsidRDefault="00117AB7">
            <w:pPr>
              <w:jc w:val="center"/>
            </w:pPr>
            <w:r>
              <w:rPr>
                <w:color w:val="C00000"/>
                <w:sz w:val="13"/>
                <w:szCs w:val="13"/>
              </w:rPr>
              <w:t>High</w:t>
            </w:r>
          </w:p>
        </w:tc>
        <w:tc>
          <w:tcPr>
            <w:tcW w:w="10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488DC96D" w14:textId="77777777" w:rsidR="00DB57C2" w:rsidRDefault="00117AB7">
            <w:pPr>
              <w:jc w:val="center"/>
            </w:pPr>
            <w:r>
              <w:rPr>
                <w:b/>
                <w:bCs/>
                <w:color w:val="C00000"/>
                <w:sz w:val="16"/>
                <w:szCs w:val="16"/>
              </w:rPr>
              <w:t>25</w:t>
            </w:r>
          </w:p>
          <w:p w14:paraId="02753364" w14:textId="77777777" w:rsidR="00DB57C2" w:rsidRDefault="00117AB7">
            <w:pPr>
              <w:jc w:val="center"/>
            </w:pPr>
            <w:r>
              <w:rPr>
                <w:color w:val="C00000"/>
                <w:sz w:val="13"/>
                <w:szCs w:val="13"/>
              </w:rPr>
              <w:t>High</w:t>
            </w:r>
          </w:p>
        </w:tc>
      </w:tr>
    </w:tbl>
    <w:p w14:paraId="13479E59" w14:textId="77777777" w:rsidR="00DB57C2" w:rsidRDefault="00DB57C2">
      <w:pPr>
        <w:spacing w:before="160"/>
      </w:pPr>
    </w:p>
    <w:tbl>
      <w:tblPr>
        <w:tblW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
        <w:gridCol w:w="765"/>
        <w:gridCol w:w="2241"/>
      </w:tblGrid>
      <w:tr w:rsidR="00DB57C2" w14:paraId="5B71D345" w14:textId="77777777">
        <w:tc>
          <w:tcPr>
            <w:tcW w:w="6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D9275F4" w14:textId="77777777" w:rsidR="00DB57C2" w:rsidRDefault="00117AB7">
            <w:pPr>
              <w:jc w:val="center"/>
            </w:pPr>
            <w:r>
              <w:rPr>
                <w:b/>
                <w:bCs/>
                <w:color w:val="FFFFFF"/>
                <w:sz w:val="14"/>
                <w:szCs w:val="14"/>
              </w:rPr>
              <w:t>Score</w:t>
            </w:r>
          </w:p>
        </w:tc>
        <w:tc>
          <w:tcPr>
            <w:tcW w:w="6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6C3DF44" w14:textId="77777777" w:rsidR="00DB57C2" w:rsidRDefault="00117AB7">
            <w:pPr>
              <w:jc w:val="center"/>
            </w:pPr>
            <w:r>
              <w:rPr>
                <w:b/>
                <w:bCs/>
                <w:color w:val="FFFFFF"/>
                <w:sz w:val="14"/>
                <w:szCs w:val="14"/>
              </w:rPr>
              <w:t>Level</w:t>
            </w:r>
          </w:p>
        </w:tc>
        <w:tc>
          <w:tcPr>
            <w:tcW w:w="24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3591470" w14:textId="77777777" w:rsidR="00DB57C2" w:rsidRDefault="00117AB7">
            <w:pPr>
              <w:jc w:val="center"/>
            </w:pPr>
            <w:r>
              <w:rPr>
                <w:b/>
                <w:bCs/>
                <w:color w:val="FFFFFF"/>
                <w:sz w:val="14"/>
                <w:szCs w:val="14"/>
              </w:rPr>
              <w:t>Action</w:t>
            </w:r>
          </w:p>
        </w:tc>
      </w:tr>
      <w:tr w:rsidR="00DB57C2" w14:paraId="30F99E15" w14:textId="77777777">
        <w:tc>
          <w:tcPr>
            <w:tcW w:w="6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tcPr>
          <w:p w14:paraId="38C2DBF4" w14:textId="77777777" w:rsidR="00DB57C2" w:rsidRDefault="00117AB7">
            <w:pPr>
              <w:jc w:val="center"/>
            </w:pPr>
            <w:r>
              <w:rPr>
                <w:b/>
                <w:bCs/>
                <w:color w:val="375623"/>
                <w:sz w:val="16"/>
                <w:szCs w:val="16"/>
              </w:rPr>
              <w:t>1–5</w:t>
            </w:r>
          </w:p>
        </w:tc>
        <w:tc>
          <w:tcPr>
            <w:tcW w:w="600" w:type="dxa"/>
            <w:tcBorders>
              <w:top w:val="single" w:sz="4" w:space="0" w:color="AAAAAA"/>
              <w:left w:val="single" w:sz="4" w:space="0" w:color="AAAAAA"/>
              <w:bottom w:val="single" w:sz="4" w:space="0" w:color="AAAAAA"/>
              <w:right w:val="single" w:sz="4" w:space="0" w:color="AAAAAA"/>
            </w:tcBorders>
            <w:shd w:val="clear" w:color="auto" w:fill="C6EFCE"/>
            <w:tcMar>
              <w:top w:w="60" w:type="dxa"/>
              <w:left w:w="80" w:type="dxa"/>
              <w:bottom w:w="60" w:type="dxa"/>
              <w:right w:w="80" w:type="dxa"/>
            </w:tcMar>
          </w:tcPr>
          <w:p w14:paraId="267CE9F9" w14:textId="77777777" w:rsidR="00DB57C2" w:rsidRDefault="00117AB7">
            <w:pPr>
              <w:jc w:val="center"/>
            </w:pPr>
            <w:r>
              <w:rPr>
                <w:b/>
                <w:bCs/>
                <w:color w:val="375623"/>
                <w:sz w:val="16"/>
                <w:szCs w:val="16"/>
              </w:rPr>
              <w:t>Low</w:t>
            </w:r>
          </w:p>
        </w:tc>
        <w:tc>
          <w:tcPr>
            <w:tcW w:w="2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128B021" w14:textId="77777777" w:rsidR="00DB57C2" w:rsidRDefault="00117AB7">
            <w:pPr>
              <w:spacing w:after="60"/>
            </w:pPr>
            <w:r>
              <w:rPr>
                <w:color w:val="000000"/>
                <w:sz w:val="15"/>
                <w:szCs w:val="15"/>
              </w:rPr>
              <w:t>May be acceptable; continue to monitor and review.</w:t>
            </w:r>
          </w:p>
        </w:tc>
      </w:tr>
      <w:tr w:rsidR="00DB57C2" w14:paraId="13DAF55D" w14:textId="77777777">
        <w:tc>
          <w:tcPr>
            <w:tcW w:w="6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tcPr>
          <w:p w14:paraId="73325907" w14:textId="77777777" w:rsidR="00DB57C2" w:rsidRDefault="00117AB7">
            <w:pPr>
              <w:jc w:val="center"/>
            </w:pPr>
            <w:r>
              <w:rPr>
                <w:b/>
                <w:bCs/>
                <w:color w:val="8A4700"/>
                <w:sz w:val="16"/>
                <w:szCs w:val="16"/>
              </w:rPr>
              <w:t>6–12</w:t>
            </w:r>
          </w:p>
        </w:tc>
        <w:tc>
          <w:tcPr>
            <w:tcW w:w="600" w:type="dxa"/>
            <w:tcBorders>
              <w:top w:val="single" w:sz="4" w:space="0" w:color="AAAAAA"/>
              <w:left w:val="single" w:sz="4" w:space="0" w:color="AAAAAA"/>
              <w:bottom w:val="single" w:sz="4" w:space="0" w:color="AAAAAA"/>
              <w:right w:val="single" w:sz="4" w:space="0" w:color="AAAAAA"/>
            </w:tcBorders>
            <w:shd w:val="clear" w:color="auto" w:fill="FFE599"/>
            <w:tcMar>
              <w:top w:w="60" w:type="dxa"/>
              <w:left w:w="80" w:type="dxa"/>
              <w:bottom w:w="60" w:type="dxa"/>
              <w:right w:w="80" w:type="dxa"/>
            </w:tcMar>
          </w:tcPr>
          <w:p w14:paraId="6D8E53BB" w14:textId="77777777" w:rsidR="00DB57C2" w:rsidRDefault="00117AB7">
            <w:pPr>
              <w:jc w:val="center"/>
            </w:pPr>
            <w:r>
              <w:rPr>
                <w:b/>
                <w:bCs/>
                <w:color w:val="8A4700"/>
                <w:sz w:val="16"/>
                <w:szCs w:val="16"/>
              </w:rPr>
              <w:t>Medium</w:t>
            </w:r>
          </w:p>
        </w:tc>
        <w:tc>
          <w:tcPr>
            <w:tcW w:w="2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82F263F" w14:textId="77777777" w:rsidR="00DB57C2" w:rsidRDefault="00117AB7">
            <w:pPr>
              <w:spacing w:after="60"/>
            </w:pPr>
            <w:r>
              <w:rPr>
                <w:color w:val="000000"/>
                <w:sz w:val="15"/>
                <w:szCs w:val="15"/>
              </w:rPr>
              <w:t>Controls should be reviewed; further action should be considered.</w:t>
            </w:r>
          </w:p>
        </w:tc>
      </w:tr>
      <w:tr w:rsidR="00DB57C2" w14:paraId="28D93E63" w14:textId="77777777">
        <w:tc>
          <w:tcPr>
            <w:tcW w:w="6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tcPr>
          <w:p w14:paraId="5203A648" w14:textId="77777777" w:rsidR="00DB57C2" w:rsidRDefault="00117AB7">
            <w:pPr>
              <w:jc w:val="center"/>
            </w:pPr>
            <w:r>
              <w:rPr>
                <w:b/>
                <w:bCs/>
                <w:color w:val="C00000"/>
                <w:sz w:val="16"/>
                <w:szCs w:val="16"/>
              </w:rPr>
              <w:t>15–25</w:t>
            </w:r>
          </w:p>
        </w:tc>
        <w:tc>
          <w:tcPr>
            <w:tcW w:w="600" w:type="dxa"/>
            <w:tcBorders>
              <w:top w:val="single" w:sz="4" w:space="0" w:color="AAAAAA"/>
              <w:left w:val="single" w:sz="4" w:space="0" w:color="AAAAAA"/>
              <w:bottom w:val="single" w:sz="4" w:space="0" w:color="AAAAAA"/>
              <w:right w:val="single" w:sz="4" w:space="0" w:color="AAAAAA"/>
            </w:tcBorders>
            <w:shd w:val="clear" w:color="auto" w:fill="FFCCCC"/>
            <w:tcMar>
              <w:top w:w="60" w:type="dxa"/>
              <w:left w:w="80" w:type="dxa"/>
              <w:bottom w:w="60" w:type="dxa"/>
              <w:right w:w="80" w:type="dxa"/>
            </w:tcMar>
          </w:tcPr>
          <w:p w14:paraId="710F0C84" w14:textId="77777777" w:rsidR="00DB57C2" w:rsidRDefault="00117AB7">
            <w:pPr>
              <w:jc w:val="center"/>
            </w:pPr>
            <w:r>
              <w:rPr>
                <w:b/>
                <w:bCs/>
                <w:color w:val="C00000"/>
                <w:sz w:val="16"/>
                <w:szCs w:val="16"/>
              </w:rPr>
              <w:t>High</w:t>
            </w:r>
          </w:p>
        </w:tc>
        <w:tc>
          <w:tcPr>
            <w:tcW w:w="24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9602786" w14:textId="77777777" w:rsidR="00DB57C2" w:rsidRDefault="00117AB7">
            <w:pPr>
              <w:spacing w:after="60"/>
            </w:pPr>
            <w:r>
              <w:rPr>
                <w:color w:val="000000"/>
                <w:sz w:val="15"/>
                <w:szCs w:val="15"/>
              </w:rPr>
              <w:t>Immediate action required. Task should not proceed unless risk can be reduced.</w:t>
            </w:r>
          </w:p>
        </w:tc>
      </w:tr>
    </w:tbl>
    <w:p w14:paraId="313B155C" w14:textId="77777777" w:rsidR="00DB57C2" w:rsidRDefault="00117AB7">
      <w:r>
        <w:br w:type="page"/>
      </w:r>
    </w:p>
    <w:p w14:paraId="42AF4982" w14:textId="77777777" w:rsidR="00DB57C2" w:rsidRDefault="00117AB7">
      <w:pPr>
        <w:pStyle w:val="Heading1"/>
      </w:pPr>
      <w:r>
        <w:lastRenderedPageBreak/>
        <w:t>RISK ASSESSMENT</w:t>
      </w:r>
    </w:p>
    <w:p w14:paraId="59A3C6F5" w14:textId="77777777" w:rsidR="00DB57C2" w:rsidRDefault="00DB57C2">
      <w:pPr>
        <w:pBdr>
          <w:bottom w:val="single" w:sz="8" w:space="1" w:color="A67C00"/>
        </w:pBdr>
        <w:spacing w:before="120" w:after="120"/>
      </w:pPr>
    </w:p>
    <w:p w14:paraId="7B1490D3" w14:textId="77777777" w:rsidR="00DB57C2" w:rsidRDefault="00DB57C2">
      <w:pPr>
        <w:spacing w:before="80"/>
      </w:pPr>
    </w:p>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5"/>
        <w:gridCol w:w="1338"/>
        <w:gridCol w:w="1344"/>
        <w:gridCol w:w="1422"/>
        <w:gridCol w:w="526"/>
        <w:gridCol w:w="526"/>
        <w:gridCol w:w="583"/>
        <w:gridCol w:w="2624"/>
        <w:gridCol w:w="1627"/>
        <w:gridCol w:w="744"/>
        <w:gridCol w:w="744"/>
        <w:gridCol w:w="744"/>
        <w:gridCol w:w="1196"/>
        <w:gridCol w:w="1425"/>
      </w:tblGrid>
      <w:tr w:rsidR="00DB57C2" w14:paraId="79F98B6A" w14:textId="77777777">
        <w:trPr>
          <w:tblHeader/>
        </w:trPr>
        <w:tc>
          <w:tcPr>
            <w:tcW w:w="56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F04D71A" w14:textId="77777777" w:rsidR="00DB57C2" w:rsidRDefault="00117AB7">
            <w:pPr>
              <w:jc w:val="center"/>
            </w:pPr>
            <w:r>
              <w:rPr>
                <w:b/>
                <w:bCs/>
                <w:color w:val="FFFFFF"/>
                <w:sz w:val="14"/>
                <w:szCs w:val="14"/>
              </w:rPr>
              <w:t>Ref</w:t>
            </w:r>
          </w:p>
        </w:tc>
        <w:tc>
          <w:tcPr>
            <w:tcW w:w="138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7BCE260" w14:textId="77777777" w:rsidR="00DB57C2" w:rsidRDefault="00117AB7">
            <w:pPr>
              <w:jc w:val="center"/>
            </w:pPr>
            <w:r>
              <w:rPr>
                <w:b/>
                <w:bCs/>
                <w:color w:val="FFFFFF"/>
                <w:sz w:val="14"/>
                <w:szCs w:val="14"/>
              </w:rPr>
              <w:t>Hazard</w:t>
            </w:r>
          </w:p>
        </w:tc>
        <w:tc>
          <w:tcPr>
            <w:tcW w:w="148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0445663A" w14:textId="77777777" w:rsidR="00DB57C2" w:rsidRDefault="00117AB7">
            <w:pPr>
              <w:jc w:val="center"/>
            </w:pPr>
            <w:r>
              <w:rPr>
                <w:b/>
                <w:bCs/>
                <w:color w:val="FFFFFF"/>
                <w:sz w:val="14"/>
                <w:szCs w:val="14"/>
              </w:rPr>
              <w:t>Persons at Risk</w:t>
            </w:r>
          </w:p>
        </w:tc>
        <w:tc>
          <w:tcPr>
            <w:tcW w:w="148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56F8161" w14:textId="77777777" w:rsidR="00DB57C2" w:rsidRDefault="00117AB7">
            <w:pPr>
              <w:jc w:val="center"/>
            </w:pPr>
            <w:r>
              <w:rPr>
                <w:b/>
                <w:bCs/>
                <w:color w:val="FFFFFF"/>
                <w:sz w:val="14"/>
                <w:szCs w:val="14"/>
              </w:rPr>
              <w:t>Potential Harm</w:t>
            </w:r>
          </w:p>
        </w:tc>
        <w:tc>
          <w:tcPr>
            <w:tcW w:w="42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1C35CED" w14:textId="77777777" w:rsidR="00DB57C2" w:rsidRDefault="00117AB7">
            <w:pPr>
              <w:jc w:val="center"/>
            </w:pPr>
            <w:r>
              <w:rPr>
                <w:b/>
                <w:bCs/>
                <w:color w:val="FFFFFF"/>
                <w:sz w:val="14"/>
                <w:szCs w:val="14"/>
              </w:rPr>
              <w:t>Initial</w:t>
            </w:r>
          </w:p>
          <w:p w14:paraId="4ED0BF25" w14:textId="77777777" w:rsidR="00DB57C2" w:rsidRDefault="00117AB7">
            <w:pPr>
              <w:jc w:val="center"/>
            </w:pPr>
            <w:r>
              <w:rPr>
                <w:b/>
                <w:bCs/>
                <w:color w:val="FFFFFF"/>
                <w:sz w:val="14"/>
                <w:szCs w:val="14"/>
              </w:rPr>
              <w:t>L</w:t>
            </w:r>
          </w:p>
        </w:tc>
        <w:tc>
          <w:tcPr>
            <w:tcW w:w="42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3941E07C" w14:textId="77777777" w:rsidR="00DB57C2" w:rsidRDefault="00117AB7">
            <w:pPr>
              <w:jc w:val="center"/>
            </w:pPr>
            <w:r>
              <w:rPr>
                <w:b/>
                <w:bCs/>
                <w:color w:val="FFFFFF"/>
                <w:sz w:val="14"/>
                <w:szCs w:val="14"/>
              </w:rPr>
              <w:t>Initial</w:t>
            </w:r>
          </w:p>
          <w:p w14:paraId="2F4DBA0F" w14:textId="77777777" w:rsidR="00DB57C2" w:rsidRDefault="00117AB7">
            <w:pPr>
              <w:jc w:val="center"/>
            </w:pPr>
            <w:r>
              <w:rPr>
                <w:b/>
                <w:bCs/>
                <w:color w:val="FFFFFF"/>
                <w:sz w:val="14"/>
                <w:szCs w:val="14"/>
              </w:rPr>
              <w:t>S</w:t>
            </w:r>
          </w:p>
        </w:tc>
        <w:tc>
          <w:tcPr>
            <w:tcW w:w="56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3E79017" w14:textId="77777777" w:rsidR="00DB57C2" w:rsidRDefault="00117AB7">
            <w:pPr>
              <w:jc w:val="center"/>
            </w:pPr>
            <w:r>
              <w:rPr>
                <w:b/>
                <w:bCs/>
                <w:color w:val="FFFFFF"/>
                <w:sz w:val="14"/>
                <w:szCs w:val="14"/>
              </w:rPr>
              <w:t>Initial</w:t>
            </w:r>
          </w:p>
          <w:p w14:paraId="758F967F" w14:textId="77777777" w:rsidR="00DB57C2" w:rsidRDefault="00117AB7">
            <w:pPr>
              <w:jc w:val="center"/>
            </w:pPr>
            <w:r>
              <w:rPr>
                <w:b/>
                <w:bCs/>
                <w:color w:val="FFFFFF"/>
                <w:sz w:val="14"/>
                <w:szCs w:val="14"/>
              </w:rPr>
              <w:t>Risk</w:t>
            </w:r>
          </w:p>
        </w:tc>
        <w:tc>
          <w:tcPr>
            <w:tcW w:w="3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08D85AB" w14:textId="77777777" w:rsidR="00DB57C2" w:rsidRDefault="00117AB7">
            <w:pPr>
              <w:jc w:val="center"/>
            </w:pPr>
            <w:r>
              <w:rPr>
                <w:b/>
                <w:bCs/>
                <w:color w:val="FFFFFF"/>
                <w:sz w:val="14"/>
                <w:szCs w:val="14"/>
              </w:rPr>
              <w:t>Existing Controls</w:t>
            </w:r>
          </w:p>
        </w:tc>
        <w:tc>
          <w:tcPr>
            <w:tcW w:w="18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04DAA97" w14:textId="77777777" w:rsidR="00DB57C2" w:rsidRDefault="00117AB7">
            <w:pPr>
              <w:jc w:val="center"/>
            </w:pPr>
            <w:r>
              <w:rPr>
                <w:b/>
                <w:bCs/>
                <w:color w:val="FFFFFF"/>
                <w:sz w:val="14"/>
                <w:szCs w:val="14"/>
              </w:rPr>
              <w:t>Further Actions Required</w:t>
            </w:r>
          </w:p>
        </w:tc>
        <w:tc>
          <w:tcPr>
            <w:tcW w:w="42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E9648E8" w14:textId="77777777" w:rsidR="00DB57C2" w:rsidRDefault="00117AB7">
            <w:pPr>
              <w:jc w:val="center"/>
            </w:pPr>
            <w:r>
              <w:rPr>
                <w:b/>
                <w:bCs/>
                <w:color w:val="FFFFFF"/>
                <w:sz w:val="14"/>
                <w:szCs w:val="14"/>
              </w:rPr>
              <w:t>Residual</w:t>
            </w:r>
          </w:p>
          <w:p w14:paraId="1677D569" w14:textId="77777777" w:rsidR="00DB57C2" w:rsidRDefault="00117AB7">
            <w:pPr>
              <w:jc w:val="center"/>
            </w:pPr>
            <w:r>
              <w:rPr>
                <w:b/>
                <w:bCs/>
                <w:color w:val="FFFFFF"/>
                <w:sz w:val="14"/>
                <w:szCs w:val="14"/>
              </w:rPr>
              <w:t>L</w:t>
            </w:r>
          </w:p>
        </w:tc>
        <w:tc>
          <w:tcPr>
            <w:tcW w:w="42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0E42CAA1" w14:textId="77777777" w:rsidR="00DB57C2" w:rsidRDefault="00117AB7">
            <w:pPr>
              <w:jc w:val="center"/>
            </w:pPr>
            <w:r>
              <w:rPr>
                <w:b/>
                <w:bCs/>
                <w:color w:val="FFFFFF"/>
                <w:sz w:val="14"/>
                <w:szCs w:val="14"/>
              </w:rPr>
              <w:t>Residual</w:t>
            </w:r>
          </w:p>
          <w:p w14:paraId="33643FC8" w14:textId="77777777" w:rsidR="00DB57C2" w:rsidRDefault="00117AB7">
            <w:pPr>
              <w:jc w:val="center"/>
            </w:pPr>
            <w:r>
              <w:rPr>
                <w:b/>
                <w:bCs/>
                <w:color w:val="FFFFFF"/>
                <w:sz w:val="14"/>
                <w:szCs w:val="14"/>
              </w:rPr>
              <w:t>S</w:t>
            </w:r>
          </w:p>
        </w:tc>
        <w:tc>
          <w:tcPr>
            <w:tcW w:w="56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7EFA576" w14:textId="77777777" w:rsidR="00DB57C2" w:rsidRDefault="00117AB7">
            <w:pPr>
              <w:jc w:val="center"/>
            </w:pPr>
            <w:r>
              <w:rPr>
                <w:b/>
                <w:bCs/>
                <w:color w:val="FFFFFF"/>
                <w:sz w:val="14"/>
                <w:szCs w:val="14"/>
              </w:rPr>
              <w:t>Residual</w:t>
            </w:r>
          </w:p>
          <w:p w14:paraId="2FAB767C" w14:textId="77777777" w:rsidR="00DB57C2" w:rsidRDefault="00117AB7">
            <w:pPr>
              <w:jc w:val="center"/>
            </w:pPr>
            <w:r>
              <w:rPr>
                <w:b/>
                <w:bCs/>
                <w:color w:val="FFFFFF"/>
                <w:sz w:val="14"/>
                <w:szCs w:val="14"/>
              </w:rPr>
              <w:t>Risk</w:t>
            </w:r>
          </w:p>
        </w:tc>
        <w:tc>
          <w:tcPr>
            <w:tcW w:w="126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FED4BFC" w14:textId="77777777" w:rsidR="00DB57C2" w:rsidRDefault="00117AB7">
            <w:pPr>
              <w:jc w:val="center"/>
            </w:pPr>
            <w:r>
              <w:rPr>
                <w:b/>
                <w:bCs/>
                <w:color w:val="FFFFFF"/>
                <w:sz w:val="14"/>
                <w:szCs w:val="14"/>
              </w:rPr>
              <w:t>Responsible Person</w:t>
            </w:r>
          </w:p>
        </w:tc>
        <w:tc>
          <w:tcPr>
            <w:tcW w:w="1638"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2D88F3B1" w14:textId="77777777" w:rsidR="00DB57C2" w:rsidRDefault="00117AB7">
            <w:pPr>
              <w:jc w:val="center"/>
            </w:pPr>
            <w:r>
              <w:rPr>
                <w:b/>
                <w:bCs/>
                <w:color w:val="FFFFFF"/>
                <w:sz w:val="14"/>
                <w:szCs w:val="14"/>
              </w:rPr>
              <w:t>Status</w:t>
            </w:r>
          </w:p>
        </w:tc>
      </w:tr>
      <w:tr w:rsidR="00DB57C2" w14:paraId="0910EF8B"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75665199" w14:textId="77777777" w:rsidR="00DB57C2" w:rsidRDefault="00117AB7">
            <w:pPr>
              <w:spacing w:after="60"/>
            </w:pPr>
            <w:r>
              <w:rPr>
                <w:color w:val="000000"/>
                <w:sz w:val="14"/>
                <w:szCs w:val="14"/>
              </w:rPr>
              <w:t>VCH-001</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1555097" w14:textId="77777777" w:rsidR="00DB57C2" w:rsidRPr="00681660" w:rsidRDefault="00117AB7">
            <w:pPr>
              <w:spacing w:after="60"/>
              <w:rPr>
                <w:sz w:val="15"/>
                <w:szCs w:val="15"/>
              </w:rPr>
            </w:pPr>
            <w:r w:rsidRPr="00681660">
              <w:rPr>
                <w:b/>
                <w:bCs/>
                <w:color w:val="000000"/>
                <w:sz w:val="15"/>
                <w:szCs w:val="15"/>
              </w:rPr>
              <w:t>Slips, Trips and Falls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101B45A" w14:textId="77777777" w:rsidR="00DB57C2" w:rsidRPr="00681660" w:rsidRDefault="00117AB7">
            <w:pPr>
              <w:spacing w:after="60"/>
              <w:rPr>
                <w:sz w:val="15"/>
                <w:szCs w:val="15"/>
              </w:rPr>
            </w:pPr>
            <w:r w:rsidRPr="00681660">
              <w:rPr>
                <w:color w:val="000000"/>
                <w:sz w:val="15"/>
                <w:szCs w:val="15"/>
              </w:rPr>
              <w:t>Employees, volunteers, hirers, visitors, contractors, members of the public</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970D881" w14:textId="77777777" w:rsidR="00DB57C2" w:rsidRPr="00681660" w:rsidRDefault="00117AB7">
            <w:pPr>
              <w:spacing w:after="60"/>
              <w:rPr>
                <w:sz w:val="15"/>
                <w:szCs w:val="15"/>
              </w:rPr>
            </w:pPr>
            <w:r w:rsidRPr="00681660">
              <w:rPr>
                <w:color w:val="000000"/>
                <w:sz w:val="15"/>
                <w:szCs w:val="15"/>
              </w:rPr>
              <w:t>Slips, trips and falls causing sprains, fractures or other injury</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92EB7CA"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04D7B95" w14:textId="77777777" w:rsidR="00DB57C2" w:rsidRDefault="00117AB7">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78AA346" w14:textId="77777777" w:rsidR="00DB57C2" w:rsidRDefault="00117AB7">
            <w:pPr>
              <w:jc w:val="center"/>
            </w:pPr>
            <w:r>
              <w:rPr>
                <w:b/>
                <w:bCs/>
                <w:color w:val="8A4700"/>
                <w:sz w:val="16"/>
                <w:szCs w:val="16"/>
              </w:rPr>
              <w:t>9</w:t>
            </w:r>
          </w:p>
          <w:p w14:paraId="5CA68B59"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C3CB22A" w14:textId="77777777" w:rsidR="00DB57C2" w:rsidRPr="00681660" w:rsidRDefault="00117AB7">
            <w:pPr>
              <w:pStyle w:val="ListParagraph"/>
              <w:numPr>
                <w:ilvl w:val="0"/>
                <w:numId w:val="2"/>
              </w:numPr>
              <w:spacing w:after="40"/>
              <w:rPr>
                <w:sz w:val="15"/>
                <w:szCs w:val="15"/>
              </w:rPr>
            </w:pPr>
            <w:r w:rsidRPr="00681660">
              <w:rPr>
                <w:color w:val="000000"/>
                <w:sz w:val="15"/>
                <w:szCs w:val="15"/>
              </w:rPr>
              <w:t>Good lighting provided throughout all premises areas.</w:t>
            </w:r>
          </w:p>
          <w:p w14:paraId="3F8BF77C" w14:textId="77777777" w:rsidR="00DB57C2" w:rsidRPr="00681660" w:rsidRDefault="00117AB7">
            <w:pPr>
              <w:pStyle w:val="ListParagraph"/>
              <w:numPr>
                <w:ilvl w:val="0"/>
                <w:numId w:val="2"/>
              </w:numPr>
              <w:spacing w:after="40"/>
              <w:rPr>
                <w:sz w:val="15"/>
                <w:szCs w:val="15"/>
              </w:rPr>
            </w:pPr>
            <w:r w:rsidRPr="00681660">
              <w:rPr>
                <w:color w:val="000000"/>
                <w:sz w:val="15"/>
                <w:szCs w:val="15"/>
              </w:rPr>
              <w:t xml:space="preserve">Walkways and corridors </w:t>
            </w:r>
            <w:proofErr w:type="gramStart"/>
            <w:r w:rsidRPr="00681660">
              <w:rPr>
                <w:color w:val="000000"/>
                <w:sz w:val="15"/>
                <w:szCs w:val="15"/>
              </w:rPr>
              <w:t>kept clear at all times</w:t>
            </w:r>
            <w:proofErr w:type="gramEnd"/>
            <w:r w:rsidRPr="00681660">
              <w:rPr>
                <w:color w:val="000000"/>
                <w:sz w:val="15"/>
                <w:szCs w:val="15"/>
              </w:rPr>
              <w:t>.</w:t>
            </w:r>
          </w:p>
          <w:p w14:paraId="77A21E32" w14:textId="77777777" w:rsidR="00DB57C2" w:rsidRPr="00681660" w:rsidRDefault="00117AB7">
            <w:pPr>
              <w:pStyle w:val="ListParagraph"/>
              <w:numPr>
                <w:ilvl w:val="0"/>
                <w:numId w:val="2"/>
              </w:numPr>
              <w:spacing w:after="40"/>
              <w:rPr>
                <w:sz w:val="15"/>
                <w:szCs w:val="15"/>
              </w:rPr>
            </w:pPr>
            <w:r w:rsidRPr="00681660">
              <w:rPr>
                <w:color w:val="000000"/>
                <w:sz w:val="15"/>
                <w:szCs w:val="15"/>
              </w:rPr>
              <w:t>Entrance mats used during wet weather.</w:t>
            </w:r>
          </w:p>
          <w:p w14:paraId="216D4F50" w14:textId="77777777" w:rsidR="00DB57C2" w:rsidRPr="00681660" w:rsidRDefault="00117AB7">
            <w:pPr>
              <w:pStyle w:val="ListParagraph"/>
              <w:numPr>
                <w:ilvl w:val="0"/>
                <w:numId w:val="2"/>
              </w:numPr>
              <w:spacing w:after="40"/>
              <w:rPr>
                <w:sz w:val="15"/>
                <w:szCs w:val="15"/>
              </w:rPr>
            </w:pPr>
            <w:r w:rsidRPr="00681660">
              <w:rPr>
                <w:color w:val="000000"/>
                <w:sz w:val="15"/>
                <w:szCs w:val="15"/>
              </w:rPr>
              <w:t>Spillages cleaned immediately; wet floor signage deployed.</w:t>
            </w:r>
          </w:p>
          <w:p w14:paraId="7988804F" w14:textId="77777777" w:rsidR="00DB57C2" w:rsidRPr="00681660" w:rsidRDefault="00117AB7">
            <w:pPr>
              <w:pStyle w:val="ListParagraph"/>
              <w:numPr>
                <w:ilvl w:val="0"/>
                <w:numId w:val="2"/>
              </w:numPr>
              <w:spacing w:after="40"/>
              <w:rPr>
                <w:sz w:val="15"/>
                <w:szCs w:val="15"/>
              </w:rPr>
            </w:pPr>
            <w:r w:rsidRPr="00681660">
              <w:rPr>
                <w:color w:val="000000"/>
                <w:sz w:val="15"/>
                <w:szCs w:val="15"/>
              </w:rPr>
              <w:t>No trailing cables or obstructions in circulation routes.</w:t>
            </w:r>
          </w:p>
          <w:p w14:paraId="04AF4526" w14:textId="77777777" w:rsidR="00DB57C2" w:rsidRPr="00681660" w:rsidRDefault="00117AB7">
            <w:pPr>
              <w:pStyle w:val="ListParagraph"/>
              <w:numPr>
                <w:ilvl w:val="0"/>
                <w:numId w:val="2"/>
              </w:numPr>
              <w:spacing w:after="40"/>
              <w:rPr>
                <w:sz w:val="15"/>
                <w:szCs w:val="15"/>
              </w:rPr>
            </w:pPr>
            <w:r w:rsidRPr="00681660">
              <w:rPr>
                <w:color w:val="000000"/>
                <w:sz w:val="15"/>
                <w:szCs w:val="15"/>
              </w:rPr>
              <w:t>Routine documented premises inspections undertaken.</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2FC6C64" w14:textId="77777777" w:rsidR="00DB57C2" w:rsidRPr="00681660" w:rsidRDefault="00117AB7">
            <w:pPr>
              <w:spacing w:after="60"/>
              <w:rPr>
                <w:sz w:val="15"/>
                <w:szCs w:val="15"/>
              </w:rPr>
            </w:pPr>
            <w:r w:rsidRPr="00681660">
              <w:rPr>
                <w:color w:val="000000"/>
                <w:sz w:val="15"/>
                <w:szCs w:val="15"/>
              </w:rPr>
              <w:t>Continue routine inspections and monitoring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8D70AE6"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CC9F9D7" w14:textId="77777777" w:rsidR="00DB57C2" w:rsidRDefault="00117AB7">
            <w:pPr>
              <w:jc w:val="center"/>
            </w:pPr>
            <w:r>
              <w:rPr>
                <w:b/>
                <w:bCs/>
                <w:color w:val="000000"/>
                <w:sz w:val="16"/>
                <w:szCs w:val="16"/>
              </w:rPr>
              <w:t>2</w:t>
            </w:r>
          </w:p>
        </w:tc>
        <w:tc>
          <w:tcPr>
            <w:tcW w:w="56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5B82703D" w14:textId="77777777" w:rsidR="00DB57C2" w:rsidRDefault="00117AB7">
            <w:pPr>
              <w:jc w:val="center"/>
            </w:pPr>
            <w:r>
              <w:rPr>
                <w:b/>
                <w:bCs/>
                <w:color w:val="375623"/>
                <w:sz w:val="16"/>
                <w:szCs w:val="16"/>
              </w:rPr>
              <w:t>4</w:t>
            </w:r>
          </w:p>
          <w:p w14:paraId="3618CAC6" w14:textId="77777777" w:rsidR="00DB57C2" w:rsidRDefault="00117AB7">
            <w:pPr>
              <w:jc w:val="center"/>
            </w:pPr>
            <w:r>
              <w:rPr>
                <w:color w:val="375623"/>
                <w:sz w:val="13"/>
                <w:szCs w:val="13"/>
              </w:rPr>
              <w:t>Low</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027D602"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434A00E3" w14:textId="77777777" w:rsidR="00DB57C2" w:rsidRPr="00681660" w:rsidRDefault="00117AB7">
            <w:pPr>
              <w:jc w:val="center"/>
              <w:rPr>
                <w:sz w:val="15"/>
                <w:szCs w:val="15"/>
              </w:rPr>
            </w:pPr>
            <w:r w:rsidRPr="00681660">
              <w:rPr>
                <w:color w:val="2E4099"/>
                <w:sz w:val="15"/>
                <w:szCs w:val="15"/>
              </w:rPr>
              <w:t>Monitoring</w:t>
            </w:r>
          </w:p>
        </w:tc>
      </w:tr>
      <w:tr w:rsidR="00DB57C2" w14:paraId="61442A11"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69C24A43" w14:textId="77777777" w:rsidR="00DB57C2" w:rsidRDefault="00117AB7">
            <w:pPr>
              <w:spacing w:after="60"/>
            </w:pPr>
            <w:r>
              <w:rPr>
                <w:color w:val="000000"/>
                <w:sz w:val="14"/>
                <w:szCs w:val="14"/>
              </w:rPr>
              <w:t>VCH-002</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DA7D0F8" w14:textId="77777777" w:rsidR="00DB57C2" w:rsidRPr="00681660" w:rsidRDefault="00117AB7">
            <w:pPr>
              <w:spacing w:after="60"/>
              <w:rPr>
                <w:sz w:val="15"/>
                <w:szCs w:val="15"/>
              </w:rPr>
            </w:pPr>
            <w:r w:rsidRPr="00681660">
              <w:rPr>
                <w:b/>
                <w:bCs/>
                <w:color w:val="000000"/>
                <w:sz w:val="15"/>
                <w:szCs w:val="15"/>
              </w:rPr>
              <w:t>Fire</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A0891C3" w14:textId="77777777" w:rsidR="00DB57C2" w:rsidRPr="00681660" w:rsidRDefault="00117AB7">
            <w:pPr>
              <w:spacing w:after="60"/>
              <w:rPr>
                <w:sz w:val="15"/>
                <w:szCs w:val="15"/>
              </w:rPr>
            </w:pPr>
            <w:r w:rsidRPr="00681660">
              <w:rPr>
                <w:color w:val="000000"/>
                <w:sz w:val="15"/>
                <w:szCs w:val="15"/>
              </w:rPr>
              <w:t>Employees, volunteers, hirers, visitors, contractors, members of the public</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5CCAD40" w14:textId="77777777" w:rsidR="00DB57C2" w:rsidRPr="00681660" w:rsidRDefault="00117AB7">
            <w:pPr>
              <w:spacing w:after="60"/>
              <w:rPr>
                <w:sz w:val="15"/>
                <w:szCs w:val="15"/>
              </w:rPr>
            </w:pPr>
            <w:r w:rsidRPr="00681660">
              <w:rPr>
                <w:color w:val="000000"/>
                <w:sz w:val="15"/>
                <w:szCs w:val="15"/>
              </w:rPr>
              <w:t>Burns, smoke inhalation, serious injury or fatality</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81F27B3" w14:textId="77777777" w:rsidR="00DB57C2" w:rsidRDefault="00117AB7">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E42C162" w14:textId="77777777" w:rsidR="00DB57C2" w:rsidRDefault="00117AB7">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6201D81E" w14:textId="77777777" w:rsidR="00DB57C2" w:rsidRDefault="00117AB7">
            <w:pPr>
              <w:jc w:val="center"/>
            </w:pPr>
            <w:r>
              <w:rPr>
                <w:b/>
                <w:bCs/>
                <w:color w:val="C00000"/>
                <w:sz w:val="16"/>
                <w:szCs w:val="16"/>
              </w:rPr>
              <w:t>20</w:t>
            </w:r>
          </w:p>
          <w:p w14:paraId="7BCCD920" w14:textId="77777777" w:rsidR="00DB57C2" w:rsidRDefault="00117AB7">
            <w:pPr>
              <w:jc w:val="center"/>
            </w:pPr>
            <w:r>
              <w:rPr>
                <w:color w:val="C00000"/>
                <w:sz w:val="13"/>
                <w:szCs w:val="13"/>
              </w:rPr>
              <w:t>High</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CB2A5D8" w14:textId="77777777" w:rsidR="00DB57C2" w:rsidRPr="00681660" w:rsidRDefault="00117AB7">
            <w:pPr>
              <w:pStyle w:val="ListParagraph"/>
              <w:numPr>
                <w:ilvl w:val="0"/>
                <w:numId w:val="2"/>
              </w:numPr>
              <w:spacing w:after="40"/>
              <w:rPr>
                <w:sz w:val="15"/>
                <w:szCs w:val="15"/>
              </w:rPr>
            </w:pPr>
            <w:r w:rsidRPr="00681660">
              <w:rPr>
                <w:color w:val="000000"/>
                <w:sz w:val="15"/>
                <w:szCs w:val="15"/>
              </w:rPr>
              <w:t>Fire risk assessment completed and reviewed regularly.</w:t>
            </w:r>
          </w:p>
          <w:p w14:paraId="6C914E2C" w14:textId="77777777" w:rsidR="00DB57C2" w:rsidRPr="00681660" w:rsidRDefault="00117AB7">
            <w:pPr>
              <w:pStyle w:val="ListParagraph"/>
              <w:numPr>
                <w:ilvl w:val="0"/>
                <w:numId w:val="2"/>
              </w:numPr>
              <w:spacing w:after="40"/>
              <w:rPr>
                <w:sz w:val="15"/>
                <w:szCs w:val="15"/>
              </w:rPr>
            </w:pPr>
            <w:r w:rsidRPr="00681660">
              <w:rPr>
                <w:color w:val="000000"/>
                <w:sz w:val="15"/>
                <w:szCs w:val="15"/>
              </w:rPr>
              <w:t>Fire alarm system maintained and tested weekly.</w:t>
            </w:r>
          </w:p>
          <w:p w14:paraId="1D70CDD2" w14:textId="77777777" w:rsidR="00DB57C2" w:rsidRPr="00681660" w:rsidRDefault="00117AB7">
            <w:pPr>
              <w:pStyle w:val="ListParagraph"/>
              <w:numPr>
                <w:ilvl w:val="0"/>
                <w:numId w:val="2"/>
              </w:numPr>
              <w:spacing w:after="40"/>
              <w:rPr>
                <w:sz w:val="15"/>
                <w:szCs w:val="15"/>
              </w:rPr>
            </w:pPr>
            <w:r w:rsidRPr="00681660">
              <w:rPr>
                <w:color w:val="000000"/>
                <w:sz w:val="15"/>
                <w:szCs w:val="15"/>
              </w:rPr>
              <w:t>Emergency lighting inspected and serviced.</w:t>
            </w:r>
          </w:p>
          <w:p w14:paraId="0B94B10E" w14:textId="77777777" w:rsidR="00DB57C2" w:rsidRPr="00681660" w:rsidRDefault="00117AB7">
            <w:pPr>
              <w:pStyle w:val="ListParagraph"/>
              <w:numPr>
                <w:ilvl w:val="0"/>
                <w:numId w:val="2"/>
              </w:numPr>
              <w:spacing w:after="40"/>
              <w:rPr>
                <w:sz w:val="15"/>
                <w:szCs w:val="15"/>
              </w:rPr>
            </w:pPr>
            <w:r w:rsidRPr="00681660">
              <w:rPr>
                <w:color w:val="000000"/>
                <w:sz w:val="15"/>
                <w:szCs w:val="15"/>
              </w:rPr>
              <w:t>Escape routes maintained clear and checked regularly.</w:t>
            </w:r>
          </w:p>
          <w:p w14:paraId="62592FAA" w14:textId="77777777" w:rsidR="00DB57C2" w:rsidRPr="00681660" w:rsidRDefault="00117AB7">
            <w:pPr>
              <w:pStyle w:val="ListParagraph"/>
              <w:numPr>
                <w:ilvl w:val="0"/>
                <w:numId w:val="2"/>
              </w:numPr>
              <w:spacing w:after="40"/>
              <w:rPr>
                <w:sz w:val="15"/>
                <w:szCs w:val="15"/>
              </w:rPr>
            </w:pPr>
            <w:r w:rsidRPr="00681660">
              <w:rPr>
                <w:color w:val="000000"/>
                <w:sz w:val="15"/>
                <w:szCs w:val="15"/>
              </w:rPr>
              <w:t>Fire extinguishers inspected and serviced annually.</w:t>
            </w:r>
          </w:p>
          <w:p w14:paraId="128674D6" w14:textId="77777777" w:rsidR="00DB57C2" w:rsidRPr="00681660" w:rsidRDefault="00117AB7">
            <w:pPr>
              <w:pStyle w:val="ListParagraph"/>
              <w:numPr>
                <w:ilvl w:val="0"/>
                <w:numId w:val="2"/>
              </w:numPr>
              <w:spacing w:after="40"/>
              <w:rPr>
                <w:sz w:val="15"/>
                <w:szCs w:val="15"/>
              </w:rPr>
            </w:pPr>
            <w:r w:rsidRPr="00681660">
              <w:rPr>
                <w:color w:val="000000"/>
                <w:sz w:val="15"/>
                <w:szCs w:val="15"/>
              </w:rPr>
              <w:t>Fire safety signage displayed throughout premises.</w:t>
            </w:r>
          </w:p>
          <w:p w14:paraId="4B3CF4AE" w14:textId="77777777" w:rsidR="00DB57C2" w:rsidRPr="00681660" w:rsidRDefault="00117AB7">
            <w:pPr>
              <w:pStyle w:val="ListParagraph"/>
              <w:numPr>
                <w:ilvl w:val="0"/>
                <w:numId w:val="2"/>
              </w:numPr>
              <w:spacing w:after="40"/>
              <w:rPr>
                <w:sz w:val="15"/>
                <w:szCs w:val="15"/>
              </w:rPr>
            </w:pPr>
            <w:r w:rsidRPr="00681660">
              <w:rPr>
                <w:color w:val="000000"/>
                <w:sz w:val="15"/>
                <w:szCs w:val="15"/>
              </w:rPr>
              <w:t>Hirers informed of emergency arrangements via hire agreement.</w:t>
            </w:r>
          </w:p>
          <w:p w14:paraId="7C83A73A" w14:textId="77777777" w:rsidR="00DB57C2" w:rsidRPr="00681660" w:rsidRDefault="00117AB7">
            <w:pPr>
              <w:pStyle w:val="ListParagraph"/>
              <w:numPr>
                <w:ilvl w:val="0"/>
                <w:numId w:val="2"/>
              </w:numPr>
              <w:spacing w:after="40"/>
              <w:rPr>
                <w:sz w:val="15"/>
                <w:szCs w:val="15"/>
              </w:rPr>
            </w:pPr>
            <w:r w:rsidRPr="00681660">
              <w:rPr>
                <w:color w:val="000000"/>
                <w:sz w:val="15"/>
                <w:szCs w:val="15"/>
              </w:rPr>
              <w:t>Fire drills conducted and recorded.</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1B34B1D" w14:textId="77777777" w:rsidR="00DB57C2" w:rsidRPr="00681660" w:rsidRDefault="00117AB7">
            <w:pPr>
              <w:spacing w:after="60"/>
              <w:rPr>
                <w:sz w:val="15"/>
                <w:szCs w:val="15"/>
              </w:rPr>
            </w:pPr>
            <w:r w:rsidRPr="00681660">
              <w:rPr>
                <w:color w:val="000000"/>
                <w:sz w:val="15"/>
                <w:szCs w:val="15"/>
              </w:rPr>
              <w:t>Continue fire testing, inspections and evacuation drills. Maintain fire risk assessment.</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65578DE"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80AB49E" w14:textId="77777777" w:rsidR="00DB57C2" w:rsidRDefault="00117AB7">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1DBFCE51" w14:textId="77777777" w:rsidR="00DB57C2" w:rsidRDefault="00117AB7">
            <w:pPr>
              <w:jc w:val="center"/>
            </w:pPr>
            <w:r>
              <w:rPr>
                <w:b/>
                <w:bCs/>
                <w:color w:val="8A4700"/>
                <w:sz w:val="16"/>
                <w:szCs w:val="16"/>
              </w:rPr>
              <w:t>10</w:t>
            </w:r>
          </w:p>
          <w:p w14:paraId="625AC6C0" w14:textId="77777777" w:rsidR="00DB57C2" w:rsidRDefault="00117AB7">
            <w:pPr>
              <w:jc w:val="center"/>
            </w:pPr>
            <w:r>
              <w:rPr>
                <w:color w:val="8A4700"/>
                <w:sz w:val="13"/>
                <w:szCs w:val="13"/>
              </w:rPr>
              <w:t>Medium</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879EF9" w14:textId="77777777" w:rsidR="00DB57C2" w:rsidRPr="00681660" w:rsidRDefault="00117AB7">
            <w:pPr>
              <w:spacing w:after="60"/>
              <w:rPr>
                <w:sz w:val="15"/>
                <w:szCs w:val="15"/>
              </w:rPr>
            </w:pPr>
            <w:r w:rsidRPr="00681660">
              <w:rPr>
                <w:color w:val="000000"/>
                <w:sz w:val="15"/>
                <w:szCs w:val="15"/>
              </w:rPr>
              <w:t>Clerk / Fire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0EA8D87" w14:textId="77777777" w:rsidR="00DB57C2" w:rsidRPr="00681660" w:rsidRDefault="00117AB7">
            <w:pPr>
              <w:jc w:val="center"/>
              <w:rPr>
                <w:sz w:val="15"/>
                <w:szCs w:val="15"/>
              </w:rPr>
            </w:pPr>
            <w:r w:rsidRPr="00681660">
              <w:rPr>
                <w:color w:val="2E4099"/>
                <w:sz w:val="15"/>
                <w:szCs w:val="15"/>
              </w:rPr>
              <w:t>Monitoring</w:t>
            </w:r>
          </w:p>
        </w:tc>
      </w:tr>
      <w:tr w:rsidR="00DB57C2" w14:paraId="311A1E61"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0F0EA698" w14:textId="77777777" w:rsidR="00DB57C2" w:rsidRDefault="00117AB7">
            <w:pPr>
              <w:spacing w:after="60"/>
            </w:pPr>
            <w:r>
              <w:rPr>
                <w:color w:val="000000"/>
                <w:sz w:val="14"/>
                <w:szCs w:val="14"/>
              </w:rPr>
              <w:t>VCH-003</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019D595" w14:textId="77777777" w:rsidR="00DB57C2" w:rsidRPr="00681660" w:rsidRDefault="00117AB7">
            <w:pPr>
              <w:spacing w:after="60"/>
              <w:rPr>
                <w:sz w:val="15"/>
                <w:szCs w:val="15"/>
              </w:rPr>
            </w:pPr>
            <w:r w:rsidRPr="00681660">
              <w:rPr>
                <w:b/>
                <w:bCs/>
                <w:color w:val="000000"/>
                <w:sz w:val="15"/>
                <w:szCs w:val="15"/>
              </w:rPr>
              <w:t>Asbestos Containing Materials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A239018" w14:textId="77777777" w:rsidR="00DB57C2" w:rsidRPr="00681660" w:rsidRDefault="00117AB7">
            <w:pPr>
              <w:spacing w:after="60"/>
              <w:rPr>
                <w:sz w:val="15"/>
                <w:szCs w:val="15"/>
              </w:rPr>
            </w:pPr>
            <w:r w:rsidRPr="00681660">
              <w:rPr>
                <w:color w:val="000000"/>
                <w:sz w:val="15"/>
                <w:szCs w:val="15"/>
              </w:rPr>
              <w:t>Employees, contractors, visitors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15BAFD4" w14:textId="77777777" w:rsidR="00DB57C2" w:rsidRPr="00681660" w:rsidRDefault="00117AB7">
            <w:pPr>
              <w:spacing w:after="60"/>
              <w:rPr>
                <w:sz w:val="15"/>
                <w:szCs w:val="15"/>
              </w:rPr>
            </w:pPr>
            <w:r w:rsidRPr="00681660">
              <w:rPr>
                <w:color w:val="000000"/>
                <w:sz w:val="15"/>
                <w:szCs w:val="15"/>
              </w:rPr>
              <w:t>Exposure to asbestos fibres resulting in long-term serious illness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57519F4"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871797C" w14:textId="77777777" w:rsidR="00DB57C2" w:rsidRDefault="00117AB7">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644E792A" w14:textId="77777777" w:rsidR="00DB57C2" w:rsidRDefault="00117AB7">
            <w:pPr>
              <w:jc w:val="center"/>
            </w:pPr>
            <w:r>
              <w:rPr>
                <w:b/>
                <w:bCs/>
                <w:color w:val="C00000"/>
                <w:sz w:val="16"/>
                <w:szCs w:val="16"/>
              </w:rPr>
              <w:t>15</w:t>
            </w:r>
          </w:p>
          <w:p w14:paraId="318B2869" w14:textId="77777777" w:rsidR="00DB57C2" w:rsidRDefault="00117AB7">
            <w:pPr>
              <w:jc w:val="center"/>
            </w:pPr>
            <w:r>
              <w:rPr>
                <w:color w:val="C00000"/>
                <w:sz w:val="13"/>
                <w:szCs w:val="13"/>
              </w:rPr>
              <w:t>High</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429A0A0E" w14:textId="77777777" w:rsidR="00DB57C2" w:rsidRPr="00681660" w:rsidRDefault="00117AB7">
            <w:pPr>
              <w:pStyle w:val="ListParagraph"/>
              <w:numPr>
                <w:ilvl w:val="0"/>
                <w:numId w:val="2"/>
              </w:numPr>
              <w:spacing w:after="40"/>
              <w:rPr>
                <w:sz w:val="15"/>
                <w:szCs w:val="15"/>
              </w:rPr>
            </w:pPr>
            <w:r w:rsidRPr="00681660">
              <w:rPr>
                <w:color w:val="000000"/>
                <w:sz w:val="15"/>
                <w:szCs w:val="15"/>
              </w:rPr>
              <w:t>Asbestos survey completed; register maintained and available to contractors.</w:t>
            </w:r>
          </w:p>
          <w:p w14:paraId="2A80809F" w14:textId="77777777" w:rsidR="00DB57C2" w:rsidRPr="00681660" w:rsidRDefault="00117AB7">
            <w:pPr>
              <w:pStyle w:val="ListParagraph"/>
              <w:numPr>
                <w:ilvl w:val="0"/>
                <w:numId w:val="2"/>
              </w:numPr>
              <w:spacing w:after="40"/>
              <w:rPr>
                <w:sz w:val="15"/>
                <w:szCs w:val="15"/>
              </w:rPr>
            </w:pPr>
            <w:r w:rsidRPr="00681660">
              <w:rPr>
                <w:color w:val="000000"/>
                <w:sz w:val="15"/>
                <w:szCs w:val="15"/>
              </w:rPr>
              <w:t>Areas containing asbestos clearly identified and monitored.</w:t>
            </w:r>
          </w:p>
          <w:p w14:paraId="1ED31CD2" w14:textId="77777777" w:rsidR="00DB57C2" w:rsidRPr="00681660" w:rsidRDefault="00117AB7">
            <w:pPr>
              <w:pStyle w:val="ListParagraph"/>
              <w:numPr>
                <w:ilvl w:val="0"/>
                <w:numId w:val="2"/>
              </w:numPr>
              <w:spacing w:after="40"/>
              <w:rPr>
                <w:sz w:val="15"/>
                <w:szCs w:val="15"/>
              </w:rPr>
            </w:pPr>
            <w:r w:rsidRPr="00681660">
              <w:rPr>
                <w:color w:val="000000"/>
                <w:sz w:val="15"/>
                <w:szCs w:val="15"/>
              </w:rPr>
              <w:lastRenderedPageBreak/>
              <w:t>Disturbance of asbestos materials prohibited without appropriate licensed controls.</w:t>
            </w:r>
          </w:p>
          <w:p w14:paraId="24055B97" w14:textId="77777777" w:rsidR="00DB57C2" w:rsidRPr="00681660" w:rsidRDefault="00117AB7">
            <w:pPr>
              <w:pStyle w:val="ListParagraph"/>
              <w:numPr>
                <w:ilvl w:val="0"/>
                <w:numId w:val="2"/>
              </w:numPr>
              <w:spacing w:after="40"/>
              <w:rPr>
                <w:sz w:val="15"/>
                <w:szCs w:val="15"/>
              </w:rPr>
            </w:pPr>
            <w:r w:rsidRPr="00681660">
              <w:rPr>
                <w:color w:val="000000"/>
                <w:sz w:val="15"/>
                <w:szCs w:val="15"/>
              </w:rPr>
              <w:t>All contractors required to review asbestos information prior to commencing work.</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C976547" w14:textId="77777777" w:rsidR="00DB57C2" w:rsidRPr="00681660" w:rsidRDefault="00117AB7">
            <w:pPr>
              <w:spacing w:after="60"/>
              <w:rPr>
                <w:sz w:val="15"/>
                <w:szCs w:val="15"/>
              </w:rPr>
            </w:pPr>
            <w:r w:rsidRPr="00681660">
              <w:rPr>
                <w:color w:val="000000"/>
                <w:sz w:val="15"/>
                <w:szCs w:val="15"/>
              </w:rPr>
              <w:lastRenderedPageBreak/>
              <w:t>Continue asbestos management and monitoring arrangements. Review register periodically.</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7154230" w14:textId="77777777" w:rsidR="00DB57C2" w:rsidRDefault="00117AB7">
            <w:pPr>
              <w:jc w:val="center"/>
            </w:pPr>
            <w:r>
              <w:rPr>
                <w:b/>
                <w:bCs/>
                <w:color w:val="000000"/>
                <w:sz w:val="16"/>
                <w:szCs w:val="16"/>
              </w:rPr>
              <w:t>1</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5990CC4" w14:textId="77777777" w:rsidR="00DB57C2" w:rsidRDefault="00117AB7">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3B8BB988" w14:textId="77777777" w:rsidR="00DB57C2" w:rsidRDefault="00117AB7">
            <w:pPr>
              <w:jc w:val="center"/>
            </w:pPr>
            <w:r>
              <w:rPr>
                <w:b/>
                <w:bCs/>
                <w:color w:val="375623"/>
                <w:sz w:val="16"/>
                <w:szCs w:val="16"/>
              </w:rPr>
              <w:t>5</w:t>
            </w:r>
          </w:p>
          <w:p w14:paraId="7A5979AF" w14:textId="77777777" w:rsidR="00DB57C2" w:rsidRDefault="00117AB7">
            <w:pPr>
              <w:jc w:val="center"/>
            </w:pPr>
            <w:r>
              <w:rPr>
                <w:color w:val="375623"/>
                <w:sz w:val="13"/>
                <w:szCs w:val="13"/>
              </w:rPr>
              <w:t>Low</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59E2243"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E954F90" w14:textId="77777777" w:rsidR="00DB57C2" w:rsidRPr="00681660" w:rsidRDefault="00117AB7">
            <w:pPr>
              <w:jc w:val="center"/>
              <w:rPr>
                <w:sz w:val="15"/>
                <w:szCs w:val="15"/>
              </w:rPr>
            </w:pPr>
            <w:r w:rsidRPr="00681660">
              <w:rPr>
                <w:color w:val="2E4099"/>
                <w:sz w:val="15"/>
                <w:szCs w:val="15"/>
              </w:rPr>
              <w:t>Monitoring</w:t>
            </w:r>
          </w:p>
        </w:tc>
      </w:tr>
      <w:tr w:rsidR="00DB57C2" w14:paraId="11A3A887"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520C4BA0" w14:textId="77777777" w:rsidR="00DB57C2" w:rsidRDefault="00117AB7">
            <w:pPr>
              <w:spacing w:after="60"/>
            </w:pPr>
            <w:r>
              <w:rPr>
                <w:color w:val="000000"/>
                <w:sz w:val="14"/>
                <w:szCs w:val="14"/>
              </w:rPr>
              <w:t>VCH-004</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CBE118A" w14:textId="77777777" w:rsidR="00DB57C2" w:rsidRPr="00681660" w:rsidRDefault="00117AB7">
            <w:pPr>
              <w:spacing w:after="60"/>
              <w:rPr>
                <w:sz w:val="15"/>
                <w:szCs w:val="15"/>
              </w:rPr>
            </w:pPr>
            <w:r w:rsidRPr="00681660">
              <w:rPr>
                <w:b/>
                <w:bCs/>
                <w:color w:val="000000"/>
                <w:sz w:val="15"/>
                <w:szCs w:val="15"/>
              </w:rPr>
              <w:t>Manual Handling</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2B3C1DC" w14:textId="77777777" w:rsidR="00DB57C2" w:rsidRPr="00681660" w:rsidRDefault="00117AB7">
            <w:pPr>
              <w:spacing w:after="60"/>
              <w:rPr>
                <w:sz w:val="15"/>
                <w:szCs w:val="15"/>
              </w:rPr>
            </w:pPr>
            <w:r w:rsidRPr="00681660">
              <w:rPr>
                <w:color w:val="000000"/>
                <w:sz w:val="15"/>
                <w:szCs w:val="15"/>
              </w:rPr>
              <w:t>Employees, volunteers, hirers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520EFE3" w14:textId="77777777" w:rsidR="00DB57C2" w:rsidRPr="00681660" w:rsidRDefault="00117AB7">
            <w:pPr>
              <w:spacing w:after="60"/>
              <w:rPr>
                <w:sz w:val="15"/>
                <w:szCs w:val="15"/>
              </w:rPr>
            </w:pPr>
            <w:r w:rsidRPr="00681660">
              <w:rPr>
                <w:color w:val="000000"/>
                <w:sz w:val="15"/>
                <w:szCs w:val="15"/>
              </w:rPr>
              <w:t>Musculoskeletal injuries, strains or sprains from lifting or moving equipment</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B9F9E92"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5932F57" w14:textId="77777777" w:rsidR="00DB57C2" w:rsidRDefault="00117AB7">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A8BF073" w14:textId="77777777" w:rsidR="00DB57C2" w:rsidRDefault="00117AB7">
            <w:pPr>
              <w:jc w:val="center"/>
            </w:pPr>
            <w:r>
              <w:rPr>
                <w:b/>
                <w:bCs/>
                <w:color w:val="8A4700"/>
                <w:sz w:val="16"/>
                <w:szCs w:val="16"/>
              </w:rPr>
              <w:t>9</w:t>
            </w:r>
          </w:p>
          <w:p w14:paraId="15944F6F"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5B81F20" w14:textId="77777777" w:rsidR="00DB57C2" w:rsidRPr="00681660" w:rsidRDefault="00117AB7">
            <w:pPr>
              <w:pStyle w:val="ListParagraph"/>
              <w:numPr>
                <w:ilvl w:val="0"/>
                <w:numId w:val="2"/>
              </w:numPr>
              <w:spacing w:after="40"/>
              <w:rPr>
                <w:sz w:val="15"/>
                <w:szCs w:val="15"/>
              </w:rPr>
            </w:pPr>
            <w:r w:rsidRPr="00681660">
              <w:rPr>
                <w:color w:val="000000"/>
                <w:sz w:val="15"/>
                <w:szCs w:val="15"/>
              </w:rPr>
              <w:t>Trolleys available for moving heavy items; users informed of location.</w:t>
            </w:r>
          </w:p>
          <w:p w14:paraId="338F0B9B" w14:textId="77777777" w:rsidR="00DB57C2" w:rsidRPr="00681660" w:rsidRDefault="00117AB7">
            <w:pPr>
              <w:pStyle w:val="ListParagraph"/>
              <w:numPr>
                <w:ilvl w:val="0"/>
                <w:numId w:val="2"/>
              </w:numPr>
              <w:spacing w:after="40"/>
              <w:rPr>
                <w:sz w:val="15"/>
                <w:szCs w:val="15"/>
              </w:rPr>
            </w:pPr>
            <w:r w:rsidRPr="00681660">
              <w:rPr>
                <w:color w:val="000000"/>
                <w:sz w:val="15"/>
                <w:szCs w:val="15"/>
              </w:rPr>
              <w:t>Staff and volunteers instructed on correct lifting techniques.</w:t>
            </w:r>
          </w:p>
          <w:p w14:paraId="11BD1240" w14:textId="77777777" w:rsidR="00DB57C2" w:rsidRPr="00681660" w:rsidRDefault="00117AB7">
            <w:pPr>
              <w:pStyle w:val="ListParagraph"/>
              <w:numPr>
                <w:ilvl w:val="0"/>
                <w:numId w:val="2"/>
              </w:numPr>
              <w:spacing w:after="40"/>
              <w:rPr>
                <w:sz w:val="15"/>
                <w:szCs w:val="15"/>
              </w:rPr>
            </w:pPr>
            <w:r w:rsidRPr="00681660">
              <w:rPr>
                <w:color w:val="000000"/>
                <w:sz w:val="15"/>
                <w:szCs w:val="15"/>
              </w:rPr>
              <w:t>Heavy items stored at appropriate heights.</w:t>
            </w:r>
          </w:p>
          <w:p w14:paraId="1D71EC08" w14:textId="77777777" w:rsidR="00DB57C2" w:rsidRPr="00681660" w:rsidRDefault="00117AB7">
            <w:pPr>
              <w:pStyle w:val="ListParagraph"/>
              <w:numPr>
                <w:ilvl w:val="0"/>
                <w:numId w:val="2"/>
              </w:numPr>
              <w:spacing w:after="40"/>
              <w:rPr>
                <w:sz w:val="15"/>
                <w:szCs w:val="15"/>
              </w:rPr>
            </w:pPr>
            <w:r w:rsidRPr="00681660">
              <w:rPr>
                <w:color w:val="000000"/>
                <w:sz w:val="15"/>
                <w:szCs w:val="15"/>
              </w:rPr>
              <w:t>Assistance used for awkward or heavy loads.</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678AD06" w14:textId="77777777" w:rsidR="00DB57C2" w:rsidRPr="00681660" w:rsidRDefault="00117AB7">
            <w:pPr>
              <w:spacing w:after="60"/>
              <w:rPr>
                <w:sz w:val="15"/>
                <w:szCs w:val="15"/>
              </w:rPr>
            </w:pPr>
            <w:r w:rsidRPr="00681660">
              <w:rPr>
                <w:color w:val="000000"/>
                <w:sz w:val="15"/>
                <w:szCs w:val="15"/>
              </w:rPr>
              <w:t>Continue periodic review of storage and manual handling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E9288E9"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69B224B" w14:textId="77777777" w:rsidR="00DB57C2" w:rsidRDefault="00117AB7">
            <w:pPr>
              <w:jc w:val="center"/>
            </w:pPr>
            <w:r>
              <w:rPr>
                <w:b/>
                <w:bCs/>
                <w:color w:val="000000"/>
                <w:sz w:val="16"/>
                <w:szCs w:val="16"/>
              </w:rPr>
              <w:t>2</w:t>
            </w:r>
          </w:p>
        </w:tc>
        <w:tc>
          <w:tcPr>
            <w:tcW w:w="56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687F744E" w14:textId="77777777" w:rsidR="00DB57C2" w:rsidRDefault="00117AB7">
            <w:pPr>
              <w:jc w:val="center"/>
            </w:pPr>
            <w:r>
              <w:rPr>
                <w:b/>
                <w:bCs/>
                <w:color w:val="375623"/>
                <w:sz w:val="16"/>
                <w:szCs w:val="16"/>
              </w:rPr>
              <w:t>4</w:t>
            </w:r>
          </w:p>
          <w:p w14:paraId="7C9DC51A" w14:textId="77777777" w:rsidR="00DB57C2" w:rsidRDefault="00117AB7">
            <w:pPr>
              <w:jc w:val="center"/>
            </w:pPr>
            <w:r>
              <w:rPr>
                <w:color w:val="375623"/>
                <w:sz w:val="13"/>
                <w:szCs w:val="13"/>
              </w:rPr>
              <w:t>Low</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B9F5E72"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3BF719C0" w14:textId="77777777" w:rsidR="00DB57C2" w:rsidRPr="00681660" w:rsidRDefault="00117AB7">
            <w:pPr>
              <w:jc w:val="center"/>
              <w:rPr>
                <w:sz w:val="15"/>
                <w:szCs w:val="15"/>
              </w:rPr>
            </w:pPr>
            <w:r w:rsidRPr="00681660">
              <w:rPr>
                <w:color w:val="2E4099"/>
                <w:sz w:val="15"/>
                <w:szCs w:val="15"/>
              </w:rPr>
              <w:t>Monitoring</w:t>
            </w:r>
          </w:p>
        </w:tc>
      </w:tr>
      <w:tr w:rsidR="00DB57C2" w14:paraId="7CD1232E"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4E850B59" w14:textId="77777777" w:rsidR="00DB57C2" w:rsidRDefault="00117AB7">
            <w:pPr>
              <w:spacing w:after="60"/>
            </w:pPr>
            <w:r>
              <w:rPr>
                <w:color w:val="000000"/>
                <w:sz w:val="14"/>
                <w:szCs w:val="14"/>
              </w:rPr>
              <w:t>VCH-005</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1113A09" w14:textId="77777777" w:rsidR="00DB57C2" w:rsidRPr="00681660" w:rsidRDefault="00117AB7">
            <w:pPr>
              <w:spacing w:after="60"/>
              <w:rPr>
                <w:sz w:val="15"/>
                <w:szCs w:val="15"/>
              </w:rPr>
            </w:pPr>
            <w:r w:rsidRPr="00681660">
              <w:rPr>
                <w:b/>
                <w:bCs/>
                <w:color w:val="000000"/>
                <w:sz w:val="15"/>
                <w:szCs w:val="15"/>
              </w:rPr>
              <w:t>Stored Equipment</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CEC49E7" w14:textId="77777777" w:rsidR="00DB57C2" w:rsidRPr="00681660" w:rsidRDefault="00117AB7">
            <w:pPr>
              <w:spacing w:after="60"/>
              <w:rPr>
                <w:sz w:val="15"/>
                <w:szCs w:val="15"/>
              </w:rPr>
            </w:pPr>
            <w:r w:rsidRPr="00681660">
              <w:rPr>
                <w:color w:val="000000"/>
                <w:sz w:val="15"/>
                <w:szCs w:val="15"/>
              </w:rPr>
              <w:t>Employees, volunteers, hirers, visitors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FDC0C91" w14:textId="77777777" w:rsidR="00DB57C2" w:rsidRPr="00681660" w:rsidRDefault="00117AB7">
            <w:pPr>
              <w:spacing w:after="60"/>
              <w:rPr>
                <w:sz w:val="15"/>
                <w:szCs w:val="15"/>
              </w:rPr>
            </w:pPr>
            <w:r w:rsidRPr="00681660">
              <w:rPr>
                <w:color w:val="000000"/>
                <w:sz w:val="15"/>
                <w:szCs w:val="15"/>
              </w:rPr>
              <w:t>Injury from falling or unstable stacked equipment</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7DAF502"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5F641DE" w14:textId="77777777" w:rsidR="00DB57C2" w:rsidRDefault="00117AB7">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7349AA1A" w14:textId="77777777" w:rsidR="00DB57C2" w:rsidRDefault="00117AB7">
            <w:pPr>
              <w:jc w:val="center"/>
            </w:pPr>
            <w:r>
              <w:rPr>
                <w:b/>
                <w:bCs/>
                <w:color w:val="8A4700"/>
                <w:sz w:val="16"/>
                <w:szCs w:val="16"/>
              </w:rPr>
              <w:t>9</w:t>
            </w:r>
          </w:p>
          <w:p w14:paraId="6C0F9A15"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2D971489" w14:textId="77777777" w:rsidR="00DB57C2" w:rsidRPr="00681660" w:rsidRDefault="00117AB7">
            <w:pPr>
              <w:pStyle w:val="ListParagraph"/>
              <w:numPr>
                <w:ilvl w:val="0"/>
                <w:numId w:val="2"/>
              </w:numPr>
              <w:spacing w:after="40"/>
              <w:rPr>
                <w:sz w:val="15"/>
                <w:szCs w:val="15"/>
              </w:rPr>
            </w:pPr>
            <w:r w:rsidRPr="00681660">
              <w:rPr>
                <w:color w:val="000000"/>
                <w:sz w:val="15"/>
                <w:szCs w:val="15"/>
              </w:rPr>
              <w:t>Chairs stacked no more than 8 high; tables stacked no more than 6 high.</w:t>
            </w:r>
          </w:p>
          <w:p w14:paraId="17FB9DD2" w14:textId="77777777" w:rsidR="00DB57C2" w:rsidRPr="00681660" w:rsidRDefault="00117AB7">
            <w:pPr>
              <w:pStyle w:val="ListParagraph"/>
              <w:numPr>
                <w:ilvl w:val="0"/>
                <w:numId w:val="2"/>
              </w:numPr>
              <w:spacing w:after="40"/>
              <w:rPr>
                <w:sz w:val="15"/>
                <w:szCs w:val="15"/>
              </w:rPr>
            </w:pPr>
            <w:r w:rsidRPr="00681660">
              <w:rPr>
                <w:color w:val="000000"/>
                <w:sz w:val="15"/>
                <w:szCs w:val="15"/>
              </w:rPr>
              <w:t>Safe stacking limits signposted in storage areas.</w:t>
            </w:r>
          </w:p>
          <w:p w14:paraId="2AE230CC" w14:textId="77777777" w:rsidR="00DB57C2" w:rsidRPr="00681660" w:rsidRDefault="00117AB7">
            <w:pPr>
              <w:pStyle w:val="ListParagraph"/>
              <w:numPr>
                <w:ilvl w:val="0"/>
                <w:numId w:val="2"/>
              </w:numPr>
              <w:spacing w:after="40"/>
              <w:rPr>
                <w:sz w:val="15"/>
                <w:szCs w:val="15"/>
              </w:rPr>
            </w:pPr>
            <w:r w:rsidRPr="00681660">
              <w:rPr>
                <w:color w:val="000000"/>
                <w:sz w:val="15"/>
                <w:szCs w:val="15"/>
              </w:rPr>
              <w:t>Users informed of safe storage requirements via hire agreement.</w:t>
            </w:r>
          </w:p>
          <w:p w14:paraId="4276BBBB" w14:textId="77777777" w:rsidR="00DB57C2" w:rsidRPr="00681660" w:rsidRDefault="00117AB7">
            <w:pPr>
              <w:pStyle w:val="ListParagraph"/>
              <w:numPr>
                <w:ilvl w:val="0"/>
                <w:numId w:val="2"/>
              </w:numPr>
              <w:spacing w:after="40"/>
              <w:rPr>
                <w:sz w:val="15"/>
                <w:szCs w:val="15"/>
              </w:rPr>
            </w:pPr>
            <w:r w:rsidRPr="00681660">
              <w:rPr>
                <w:color w:val="000000"/>
                <w:sz w:val="15"/>
                <w:szCs w:val="15"/>
              </w:rPr>
              <w:t>Storage areas maintained in orderly condition; access routes kept clear.</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0CC28F" w14:textId="77777777" w:rsidR="00DB57C2" w:rsidRPr="00681660" w:rsidRDefault="00117AB7">
            <w:pPr>
              <w:spacing w:after="60"/>
              <w:rPr>
                <w:sz w:val="15"/>
                <w:szCs w:val="15"/>
              </w:rPr>
            </w:pPr>
            <w:r w:rsidRPr="00681660">
              <w:rPr>
                <w:color w:val="000000"/>
                <w:sz w:val="15"/>
                <w:szCs w:val="15"/>
              </w:rPr>
              <w:t>Continue monitoring storage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490C8AE"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16FA829" w14:textId="77777777" w:rsidR="00DB57C2" w:rsidRDefault="00117AB7">
            <w:pPr>
              <w:jc w:val="center"/>
            </w:pPr>
            <w:r>
              <w:rPr>
                <w:b/>
                <w:bCs/>
                <w:color w:val="000000"/>
                <w:sz w:val="16"/>
                <w:szCs w:val="16"/>
              </w:rPr>
              <w:t>2</w:t>
            </w:r>
          </w:p>
        </w:tc>
        <w:tc>
          <w:tcPr>
            <w:tcW w:w="56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5392E46A" w14:textId="77777777" w:rsidR="00DB57C2" w:rsidRDefault="00117AB7">
            <w:pPr>
              <w:jc w:val="center"/>
            </w:pPr>
            <w:r>
              <w:rPr>
                <w:b/>
                <w:bCs/>
                <w:color w:val="375623"/>
                <w:sz w:val="16"/>
                <w:szCs w:val="16"/>
              </w:rPr>
              <w:t>4</w:t>
            </w:r>
          </w:p>
          <w:p w14:paraId="4551A733" w14:textId="77777777" w:rsidR="00DB57C2" w:rsidRDefault="00117AB7">
            <w:pPr>
              <w:jc w:val="center"/>
            </w:pPr>
            <w:r>
              <w:rPr>
                <w:color w:val="375623"/>
                <w:sz w:val="13"/>
                <w:szCs w:val="13"/>
              </w:rPr>
              <w:t>Low</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888308F"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4BBBC068" w14:textId="77777777" w:rsidR="00DB57C2" w:rsidRPr="00681660" w:rsidRDefault="00117AB7">
            <w:pPr>
              <w:jc w:val="center"/>
              <w:rPr>
                <w:sz w:val="15"/>
                <w:szCs w:val="15"/>
              </w:rPr>
            </w:pPr>
            <w:r w:rsidRPr="00681660">
              <w:rPr>
                <w:color w:val="2E4099"/>
                <w:sz w:val="15"/>
                <w:szCs w:val="15"/>
              </w:rPr>
              <w:t>Monitoring</w:t>
            </w:r>
          </w:p>
        </w:tc>
      </w:tr>
      <w:tr w:rsidR="00DB57C2" w14:paraId="0F73332B"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7E3F8DE6" w14:textId="77777777" w:rsidR="00DB57C2" w:rsidRDefault="00117AB7">
            <w:pPr>
              <w:spacing w:after="60"/>
            </w:pPr>
            <w:r>
              <w:rPr>
                <w:color w:val="000000"/>
                <w:sz w:val="14"/>
                <w:szCs w:val="14"/>
              </w:rPr>
              <w:t>VCH-006</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733A9DD" w14:textId="77777777" w:rsidR="00DB57C2" w:rsidRPr="00681660" w:rsidRDefault="00117AB7">
            <w:pPr>
              <w:spacing w:after="60"/>
              <w:rPr>
                <w:sz w:val="15"/>
                <w:szCs w:val="15"/>
              </w:rPr>
            </w:pPr>
            <w:r w:rsidRPr="00681660">
              <w:rPr>
                <w:b/>
                <w:bCs/>
                <w:color w:val="000000"/>
                <w:sz w:val="15"/>
                <w:szCs w:val="15"/>
              </w:rPr>
              <w:t>Hazardous Substances (COSHH)</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408601F" w14:textId="77777777" w:rsidR="00DB57C2" w:rsidRPr="00681660" w:rsidRDefault="00117AB7">
            <w:pPr>
              <w:spacing w:after="60"/>
              <w:rPr>
                <w:sz w:val="15"/>
                <w:szCs w:val="15"/>
              </w:rPr>
            </w:pPr>
            <w:r w:rsidRPr="00681660">
              <w:rPr>
                <w:color w:val="000000"/>
                <w:sz w:val="15"/>
                <w:szCs w:val="15"/>
              </w:rPr>
              <w:t>Employees, cleaners, contractors, visitors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05C6121" w14:textId="77777777" w:rsidR="00DB57C2" w:rsidRPr="00681660" w:rsidRDefault="00117AB7">
            <w:pPr>
              <w:spacing w:after="60"/>
              <w:rPr>
                <w:sz w:val="15"/>
                <w:szCs w:val="15"/>
              </w:rPr>
            </w:pPr>
            <w:r w:rsidRPr="00681660">
              <w:rPr>
                <w:color w:val="000000"/>
                <w:sz w:val="15"/>
                <w:szCs w:val="15"/>
              </w:rPr>
              <w:t>Chemical exposure, skin irritation or respiratory irritation</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306D6A0"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8649555" w14:textId="77777777" w:rsidR="00DB57C2" w:rsidRDefault="00117AB7">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5C1DC95" w14:textId="77777777" w:rsidR="00DB57C2" w:rsidRDefault="00117AB7">
            <w:pPr>
              <w:jc w:val="center"/>
            </w:pPr>
            <w:r>
              <w:rPr>
                <w:b/>
                <w:bCs/>
                <w:color w:val="8A4700"/>
                <w:sz w:val="16"/>
                <w:szCs w:val="16"/>
              </w:rPr>
              <w:t>9</w:t>
            </w:r>
          </w:p>
          <w:p w14:paraId="39381FF7"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392F066C" w14:textId="77777777" w:rsidR="00DB57C2" w:rsidRPr="00681660" w:rsidRDefault="00117AB7">
            <w:pPr>
              <w:pStyle w:val="ListParagraph"/>
              <w:numPr>
                <w:ilvl w:val="0"/>
                <w:numId w:val="2"/>
              </w:numPr>
              <w:spacing w:after="40"/>
              <w:rPr>
                <w:sz w:val="15"/>
                <w:szCs w:val="15"/>
              </w:rPr>
            </w:pPr>
            <w:r w:rsidRPr="00681660">
              <w:rPr>
                <w:color w:val="000000"/>
                <w:sz w:val="15"/>
                <w:szCs w:val="15"/>
              </w:rPr>
              <w:t>Cleaning products stored securely in designated area.</w:t>
            </w:r>
          </w:p>
          <w:p w14:paraId="5C161FD8" w14:textId="77777777" w:rsidR="00DB57C2" w:rsidRPr="00681660" w:rsidRDefault="00117AB7">
            <w:pPr>
              <w:pStyle w:val="ListParagraph"/>
              <w:numPr>
                <w:ilvl w:val="0"/>
                <w:numId w:val="2"/>
              </w:numPr>
              <w:spacing w:after="40"/>
              <w:rPr>
                <w:sz w:val="15"/>
                <w:szCs w:val="15"/>
              </w:rPr>
            </w:pPr>
            <w:r w:rsidRPr="00681660">
              <w:rPr>
                <w:color w:val="000000"/>
                <w:sz w:val="15"/>
                <w:szCs w:val="15"/>
              </w:rPr>
              <w:t>COSHH register maintained with current safety data sheets.</w:t>
            </w:r>
          </w:p>
          <w:p w14:paraId="57D08DAA" w14:textId="77777777" w:rsidR="00DB57C2" w:rsidRPr="00681660" w:rsidRDefault="00117AB7">
            <w:pPr>
              <w:pStyle w:val="ListParagraph"/>
              <w:numPr>
                <w:ilvl w:val="0"/>
                <w:numId w:val="2"/>
              </w:numPr>
              <w:spacing w:after="40"/>
              <w:rPr>
                <w:sz w:val="15"/>
                <w:szCs w:val="15"/>
              </w:rPr>
            </w:pPr>
            <w:r w:rsidRPr="00681660">
              <w:rPr>
                <w:color w:val="000000"/>
                <w:sz w:val="15"/>
                <w:szCs w:val="15"/>
              </w:rPr>
              <w:t>PPE (gloves, aprons) provided and used.</w:t>
            </w:r>
          </w:p>
          <w:p w14:paraId="76D797AF" w14:textId="77777777" w:rsidR="00DB57C2" w:rsidRPr="00681660" w:rsidRDefault="00117AB7">
            <w:pPr>
              <w:pStyle w:val="ListParagraph"/>
              <w:numPr>
                <w:ilvl w:val="0"/>
                <w:numId w:val="2"/>
              </w:numPr>
              <w:spacing w:after="40"/>
              <w:rPr>
                <w:sz w:val="15"/>
                <w:szCs w:val="15"/>
              </w:rPr>
            </w:pPr>
            <w:r w:rsidRPr="00681660">
              <w:rPr>
                <w:color w:val="000000"/>
                <w:sz w:val="15"/>
                <w:szCs w:val="15"/>
              </w:rPr>
              <w:t>Staff instructed on safe use, dilution and storage of cleaning products.</w:t>
            </w:r>
          </w:p>
          <w:p w14:paraId="47E3081D" w14:textId="77777777" w:rsidR="00DB57C2" w:rsidRPr="00681660" w:rsidRDefault="00117AB7">
            <w:pPr>
              <w:pStyle w:val="ListParagraph"/>
              <w:numPr>
                <w:ilvl w:val="0"/>
                <w:numId w:val="2"/>
              </w:numPr>
              <w:spacing w:after="40"/>
              <w:rPr>
                <w:sz w:val="15"/>
                <w:szCs w:val="15"/>
              </w:rPr>
            </w:pPr>
            <w:r w:rsidRPr="00681660">
              <w:rPr>
                <w:color w:val="000000"/>
                <w:sz w:val="15"/>
                <w:szCs w:val="15"/>
              </w:rPr>
              <w:t>Irritant products replaced with milder alternatives where possible.</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BBB1DF8" w14:textId="77777777" w:rsidR="00DB57C2" w:rsidRPr="00681660" w:rsidRDefault="00117AB7">
            <w:pPr>
              <w:spacing w:after="60"/>
              <w:rPr>
                <w:sz w:val="15"/>
                <w:szCs w:val="15"/>
              </w:rPr>
            </w:pPr>
            <w:r w:rsidRPr="00681660">
              <w:rPr>
                <w:color w:val="000000"/>
                <w:sz w:val="15"/>
                <w:szCs w:val="15"/>
              </w:rPr>
              <w:t>Continue COSHH review and monitoring. Ensure data sheets are current.</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479A058"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908FD26" w14:textId="77777777" w:rsidR="00DB57C2" w:rsidRDefault="00117AB7">
            <w:pPr>
              <w:jc w:val="center"/>
            </w:pPr>
            <w:r>
              <w:rPr>
                <w:b/>
                <w:bCs/>
                <w:color w:val="000000"/>
                <w:sz w:val="16"/>
                <w:szCs w:val="16"/>
              </w:rPr>
              <w:t>2</w:t>
            </w:r>
          </w:p>
        </w:tc>
        <w:tc>
          <w:tcPr>
            <w:tcW w:w="56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78E488F2" w14:textId="77777777" w:rsidR="00DB57C2" w:rsidRDefault="00117AB7">
            <w:pPr>
              <w:jc w:val="center"/>
            </w:pPr>
            <w:r>
              <w:rPr>
                <w:b/>
                <w:bCs/>
                <w:color w:val="375623"/>
                <w:sz w:val="16"/>
                <w:szCs w:val="16"/>
              </w:rPr>
              <w:t>4</w:t>
            </w:r>
          </w:p>
          <w:p w14:paraId="7266AC90" w14:textId="77777777" w:rsidR="00DB57C2" w:rsidRDefault="00117AB7">
            <w:pPr>
              <w:jc w:val="center"/>
            </w:pPr>
            <w:r>
              <w:rPr>
                <w:color w:val="375623"/>
                <w:sz w:val="13"/>
                <w:szCs w:val="13"/>
              </w:rPr>
              <w:t>Low</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7F70BDE"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0B8F31B9" w14:textId="77777777" w:rsidR="00DB57C2" w:rsidRPr="00681660" w:rsidRDefault="00117AB7">
            <w:pPr>
              <w:jc w:val="center"/>
              <w:rPr>
                <w:sz w:val="15"/>
                <w:szCs w:val="15"/>
              </w:rPr>
            </w:pPr>
            <w:r w:rsidRPr="00681660">
              <w:rPr>
                <w:color w:val="2E4099"/>
                <w:sz w:val="15"/>
                <w:szCs w:val="15"/>
              </w:rPr>
              <w:t>Monitoring</w:t>
            </w:r>
          </w:p>
        </w:tc>
      </w:tr>
      <w:tr w:rsidR="00DB57C2" w14:paraId="51F84110"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517EAB7F" w14:textId="77777777" w:rsidR="00DB57C2" w:rsidRDefault="00117AB7">
            <w:pPr>
              <w:spacing w:after="60"/>
            </w:pPr>
            <w:r>
              <w:rPr>
                <w:color w:val="000000"/>
                <w:sz w:val="14"/>
                <w:szCs w:val="14"/>
              </w:rPr>
              <w:t>VCH-007</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3860DCB" w14:textId="77777777" w:rsidR="00DB57C2" w:rsidRPr="00681660" w:rsidRDefault="00117AB7">
            <w:pPr>
              <w:spacing w:after="60"/>
              <w:rPr>
                <w:sz w:val="15"/>
                <w:szCs w:val="15"/>
              </w:rPr>
            </w:pPr>
            <w:r w:rsidRPr="00681660">
              <w:rPr>
                <w:b/>
                <w:bCs/>
                <w:color w:val="000000"/>
                <w:sz w:val="15"/>
                <w:szCs w:val="15"/>
              </w:rPr>
              <w:t>Electricity</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8CBD261" w14:textId="77777777" w:rsidR="00DB57C2" w:rsidRPr="00681660" w:rsidRDefault="00117AB7">
            <w:pPr>
              <w:spacing w:after="60"/>
              <w:rPr>
                <w:sz w:val="15"/>
                <w:szCs w:val="15"/>
              </w:rPr>
            </w:pPr>
            <w:r w:rsidRPr="00681660">
              <w:rPr>
                <w:color w:val="000000"/>
                <w:sz w:val="15"/>
                <w:szCs w:val="15"/>
              </w:rPr>
              <w:t>Employees, volunteers, hirers, visitors, contractors, members of the public</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E529E77" w14:textId="77777777" w:rsidR="00DB57C2" w:rsidRPr="00681660" w:rsidRDefault="00117AB7">
            <w:pPr>
              <w:spacing w:after="60"/>
              <w:rPr>
                <w:sz w:val="15"/>
                <w:szCs w:val="15"/>
              </w:rPr>
            </w:pPr>
            <w:r w:rsidRPr="00681660">
              <w:rPr>
                <w:color w:val="000000"/>
                <w:sz w:val="15"/>
                <w:szCs w:val="15"/>
              </w:rPr>
              <w:t>Electric shock, burns or fire from faulty equipment or installations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2962328" w14:textId="77777777" w:rsidR="00DB57C2" w:rsidRDefault="00117AB7">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4CF8CE5" w14:textId="77777777" w:rsidR="00DB57C2" w:rsidRDefault="00117AB7">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095D2574" w14:textId="77777777" w:rsidR="00DB57C2" w:rsidRDefault="00117AB7">
            <w:pPr>
              <w:jc w:val="center"/>
            </w:pPr>
            <w:r>
              <w:rPr>
                <w:b/>
                <w:bCs/>
                <w:color w:val="C00000"/>
                <w:sz w:val="16"/>
                <w:szCs w:val="16"/>
              </w:rPr>
              <w:t>20</w:t>
            </w:r>
          </w:p>
          <w:p w14:paraId="55729B12" w14:textId="77777777" w:rsidR="00DB57C2" w:rsidRDefault="00117AB7">
            <w:pPr>
              <w:jc w:val="center"/>
            </w:pPr>
            <w:r>
              <w:rPr>
                <w:color w:val="C00000"/>
                <w:sz w:val="13"/>
                <w:szCs w:val="13"/>
              </w:rPr>
              <w:t>High</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28B3E9C4" w14:textId="77777777" w:rsidR="00DB57C2" w:rsidRPr="00681660" w:rsidRDefault="00117AB7">
            <w:pPr>
              <w:pStyle w:val="ListParagraph"/>
              <w:numPr>
                <w:ilvl w:val="0"/>
                <w:numId w:val="2"/>
              </w:numPr>
              <w:spacing w:after="40"/>
              <w:rPr>
                <w:sz w:val="15"/>
                <w:szCs w:val="15"/>
              </w:rPr>
            </w:pPr>
            <w:r w:rsidRPr="00681660">
              <w:rPr>
                <w:color w:val="000000"/>
                <w:sz w:val="15"/>
                <w:szCs w:val="15"/>
              </w:rPr>
              <w:t>Fixed electrical installation inspected by NICEIC every 5 years.</w:t>
            </w:r>
          </w:p>
          <w:p w14:paraId="191BD115" w14:textId="77777777" w:rsidR="00DB57C2" w:rsidRPr="00681660" w:rsidRDefault="00117AB7">
            <w:pPr>
              <w:pStyle w:val="ListParagraph"/>
              <w:numPr>
                <w:ilvl w:val="0"/>
                <w:numId w:val="2"/>
              </w:numPr>
              <w:spacing w:after="40"/>
              <w:rPr>
                <w:sz w:val="15"/>
                <w:szCs w:val="15"/>
              </w:rPr>
            </w:pPr>
            <w:r w:rsidRPr="00681660">
              <w:rPr>
                <w:color w:val="000000"/>
                <w:sz w:val="15"/>
                <w:szCs w:val="15"/>
              </w:rPr>
              <w:t>PAT testing programme implemented; records maintained.</w:t>
            </w:r>
          </w:p>
          <w:p w14:paraId="5B30D40A" w14:textId="77777777" w:rsidR="00DB57C2" w:rsidRPr="00681660" w:rsidRDefault="00117AB7">
            <w:pPr>
              <w:pStyle w:val="ListParagraph"/>
              <w:numPr>
                <w:ilvl w:val="0"/>
                <w:numId w:val="2"/>
              </w:numPr>
              <w:spacing w:after="40"/>
              <w:rPr>
                <w:sz w:val="15"/>
                <w:szCs w:val="15"/>
              </w:rPr>
            </w:pPr>
            <w:r w:rsidRPr="00681660">
              <w:rPr>
                <w:color w:val="000000"/>
                <w:sz w:val="15"/>
                <w:szCs w:val="15"/>
              </w:rPr>
              <w:lastRenderedPageBreak/>
              <w:t>Portable equipment visually checked before use.</w:t>
            </w:r>
          </w:p>
          <w:p w14:paraId="7B43736C" w14:textId="77777777" w:rsidR="00DB57C2" w:rsidRPr="00681660" w:rsidRDefault="00117AB7">
            <w:pPr>
              <w:pStyle w:val="ListParagraph"/>
              <w:numPr>
                <w:ilvl w:val="0"/>
                <w:numId w:val="2"/>
              </w:numPr>
              <w:spacing w:after="40"/>
              <w:rPr>
                <w:sz w:val="15"/>
                <w:szCs w:val="15"/>
              </w:rPr>
            </w:pPr>
            <w:r w:rsidRPr="00681660">
              <w:rPr>
                <w:color w:val="000000"/>
                <w:sz w:val="15"/>
                <w:szCs w:val="15"/>
              </w:rPr>
              <w:t>RCD protection provided where appropriate.</w:t>
            </w:r>
          </w:p>
          <w:p w14:paraId="65AFF6BC" w14:textId="77777777" w:rsidR="00DB57C2" w:rsidRPr="00681660" w:rsidRDefault="00117AB7">
            <w:pPr>
              <w:pStyle w:val="ListParagraph"/>
              <w:numPr>
                <w:ilvl w:val="0"/>
                <w:numId w:val="2"/>
              </w:numPr>
              <w:spacing w:after="40"/>
              <w:rPr>
                <w:sz w:val="15"/>
                <w:szCs w:val="15"/>
              </w:rPr>
            </w:pPr>
            <w:r w:rsidRPr="00681660">
              <w:rPr>
                <w:color w:val="000000"/>
                <w:sz w:val="15"/>
                <w:szCs w:val="15"/>
              </w:rPr>
              <w:t>Defective equipment removed from service immediately.</w:t>
            </w:r>
          </w:p>
          <w:p w14:paraId="2A9977EB" w14:textId="77777777" w:rsidR="00DB57C2" w:rsidRPr="00681660" w:rsidRDefault="00117AB7">
            <w:pPr>
              <w:pStyle w:val="ListParagraph"/>
              <w:numPr>
                <w:ilvl w:val="0"/>
                <w:numId w:val="2"/>
              </w:numPr>
              <w:spacing w:after="40"/>
              <w:rPr>
                <w:sz w:val="15"/>
                <w:szCs w:val="15"/>
              </w:rPr>
            </w:pPr>
            <w:r w:rsidRPr="00681660">
              <w:rPr>
                <w:color w:val="000000"/>
                <w:sz w:val="15"/>
                <w:szCs w:val="15"/>
              </w:rPr>
              <w:t>Staff aware of fuse box location and emergency isolation procedure.</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C9A423E" w14:textId="77777777" w:rsidR="00DB57C2" w:rsidRPr="00681660" w:rsidRDefault="00117AB7">
            <w:pPr>
              <w:spacing w:after="60"/>
              <w:rPr>
                <w:sz w:val="15"/>
                <w:szCs w:val="15"/>
              </w:rPr>
            </w:pPr>
            <w:r w:rsidRPr="00681660">
              <w:rPr>
                <w:color w:val="000000"/>
                <w:sz w:val="15"/>
                <w:szCs w:val="15"/>
              </w:rPr>
              <w:lastRenderedPageBreak/>
              <w:t>Maintain electrical inspection and testing programme. Keep PAT records up to date.</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4EC367E"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4F33DD1" w14:textId="77777777" w:rsidR="00DB57C2" w:rsidRDefault="00117AB7">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2973DB0" w14:textId="77777777" w:rsidR="00DB57C2" w:rsidRDefault="00117AB7">
            <w:pPr>
              <w:jc w:val="center"/>
            </w:pPr>
            <w:r>
              <w:rPr>
                <w:b/>
                <w:bCs/>
                <w:color w:val="8A4700"/>
                <w:sz w:val="16"/>
                <w:szCs w:val="16"/>
              </w:rPr>
              <w:t>10</w:t>
            </w:r>
          </w:p>
          <w:p w14:paraId="0F265CB6" w14:textId="77777777" w:rsidR="00DB57C2" w:rsidRDefault="00117AB7">
            <w:pPr>
              <w:jc w:val="center"/>
            </w:pPr>
            <w:r>
              <w:rPr>
                <w:color w:val="8A4700"/>
                <w:sz w:val="13"/>
                <w:szCs w:val="13"/>
              </w:rPr>
              <w:t>Medium</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DBF6871"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431684FA" w14:textId="77777777" w:rsidR="00DB57C2" w:rsidRPr="00681660" w:rsidRDefault="00117AB7">
            <w:pPr>
              <w:jc w:val="center"/>
              <w:rPr>
                <w:sz w:val="15"/>
                <w:szCs w:val="15"/>
              </w:rPr>
            </w:pPr>
            <w:r w:rsidRPr="00681660">
              <w:rPr>
                <w:color w:val="2E4099"/>
                <w:sz w:val="15"/>
                <w:szCs w:val="15"/>
              </w:rPr>
              <w:t>Monitoring</w:t>
            </w:r>
          </w:p>
        </w:tc>
      </w:tr>
      <w:tr w:rsidR="00DB57C2" w14:paraId="33B15C39"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3BE4DF46" w14:textId="77777777" w:rsidR="00DB57C2" w:rsidRDefault="00117AB7">
            <w:pPr>
              <w:spacing w:after="60"/>
            </w:pPr>
            <w:r>
              <w:rPr>
                <w:color w:val="000000"/>
                <w:sz w:val="14"/>
                <w:szCs w:val="14"/>
              </w:rPr>
              <w:t>VCH-008</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6565FD0" w14:textId="77777777" w:rsidR="00DB57C2" w:rsidRPr="00681660" w:rsidRDefault="00117AB7">
            <w:pPr>
              <w:spacing w:after="60"/>
              <w:rPr>
                <w:sz w:val="15"/>
                <w:szCs w:val="15"/>
              </w:rPr>
            </w:pPr>
            <w:r w:rsidRPr="00681660">
              <w:rPr>
                <w:b/>
                <w:bCs/>
                <w:color w:val="000000"/>
                <w:sz w:val="15"/>
                <w:szCs w:val="15"/>
              </w:rPr>
              <w:t>Welfare and Toilet Facilities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AA6912B" w14:textId="77777777" w:rsidR="00DB57C2" w:rsidRPr="00681660" w:rsidRDefault="00117AB7">
            <w:pPr>
              <w:spacing w:after="60"/>
              <w:rPr>
                <w:sz w:val="15"/>
                <w:szCs w:val="15"/>
              </w:rPr>
            </w:pPr>
            <w:r w:rsidRPr="00681660">
              <w:rPr>
                <w:color w:val="000000"/>
                <w:sz w:val="15"/>
                <w:szCs w:val="15"/>
              </w:rPr>
              <w:t>Employees, visitors, hirers, members of the public</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31BF9F5" w14:textId="77777777" w:rsidR="00DB57C2" w:rsidRPr="00681660" w:rsidRDefault="00117AB7">
            <w:pPr>
              <w:spacing w:after="60"/>
              <w:rPr>
                <w:sz w:val="15"/>
                <w:szCs w:val="15"/>
              </w:rPr>
            </w:pPr>
            <w:r w:rsidRPr="00681660">
              <w:rPr>
                <w:color w:val="000000"/>
                <w:sz w:val="15"/>
                <w:szCs w:val="15"/>
              </w:rPr>
              <w:t>Poor hygiene standards, slips or welfare concerns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35115F5"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8C4057D" w14:textId="77777777" w:rsidR="00DB57C2" w:rsidRDefault="00117AB7">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031349B5" w14:textId="77777777" w:rsidR="00DB57C2" w:rsidRDefault="00117AB7">
            <w:pPr>
              <w:jc w:val="center"/>
            </w:pPr>
            <w:r>
              <w:rPr>
                <w:b/>
                <w:bCs/>
                <w:color w:val="8A4700"/>
                <w:sz w:val="16"/>
                <w:szCs w:val="16"/>
              </w:rPr>
              <w:t>9</w:t>
            </w:r>
          </w:p>
          <w:p w14:paraId="15FF4833"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D817CC8" w14:textId="77777777" w:rsidR="00DB57C2" w:rsidRPr="00681660" w:rsidRDefault="00117AB7">
            <w:pPr>
              <w:pStyle w:val="ListParagraph"/>
              <w:numPr>
                <w:ilvl w:val="0"/>
                <w:numId w:val="2"/>
              </w:numPr>
              <w:spacing w:after="40"/>
              <w:rPr>
                <w:sz w:val="15"/>
                <w:szCs w:val="15"/>
              </w:rPr>
            </w:pPr>
            <w:r w:rsidRPr="00681660">
              <w:rPr>
                <w:color w:val="000000"/>
                <w:sz w:val="15"/>
                <w:szCs w:val="15"/>
              </w:rPr>
              <w:t>Toilet and welfare facilities cleaned routinely to schedule.</w:t>
            </w:r>
          </w:p>
          <w:p w14:paraId="6B9CF499" w14:textId="77777777" w:rsidR="00DB57C2" w:rsidRPr="00681660" w:rsidRDefault="00117AB7">
            <w:pPr>
              <w:pStyle w:val="ListParagraph"/>
              <w:numPr>
                <w:ilvl w:val="0"/>
                <w:numId w:val="2"/>
              </w:numPr>
              <w:spacing w:after="40"/>
              <w:rPr>
                <w:sz w:val="15"/>
                <w:szCs w:val="15"/>
              </w:rPr>
            </w:pPr>
            <w:r w:rsidRPr="00681660">
              <w:rPr>
                <w:color w:val="000000"/>
                <w:sz w:val="15"/>
                <w:szCs w:val="15"/>
              </w:rPr>
              <w:t>Consumables (soap, tissue) replenished regularly.</w:t>
            </w:r>
          </w:p>
          <w:p w14:paraId="7F6079CE" w14:textId="77777777" w:rsidR="00DB57C2" w:rsidRPr="00681660" w:rsidRDefault="00117AB7">
            <w:pPr>
              <w:pStyle w:val="ListParagraph"/>
              <w:numPr>
                <w:ilvl w:val="0"/>
                <w:numId w:val="2"/>
              </w:numPr>
              <w:spacing w:after="40"/>
              <w:rPr>
                <w:sz w:val="15"/>
                <w:szCs w:val="15"/>
              </w:rPr>
            </w:pPr>
            <w:r w:rsidRPr="00681660">
              <w:rPr>
                <w:color w:val="000000"/>
                <w:sz w:val="15"/>
                <w:szCs w:val="15"/>
              </w:rPr>
              <w:t>Defects reported and addressed promptly.</w:t>
            </w:r>
          </w:p>
          <w:p w14:paraId="332DC727" w14:textId="77777777" w:rsidR="00DB57C2" w:rsidRPr="00681660" w:rsidRDefault="00117AB7">
            <w:pPr>
              <w:pStyle w:val="ListParagraph"/>
              <w:numPr>
                <w:ilvl w:val="0"/>
                <w:numId w:val="2"/>
              </w:numPr>
              <w:spacing w:after="40"/>
              <w:rPr>
                <w:sz w:val="15"/>
                <w:szCs w:val="15"/>
              </w:rPr>
            </w:pPr>
            <w:r w:rsidRPr="00681660">
              <w:rPr>
                <w:color w:val="000000"/>
                <w:sz w:val="15"/>
                <w:szCs w:val="15"/>
              </w:rPr>
              <w:t>Accessible facilities available and maintained.</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3DEB9F" w14:textId="77777777" w:rsidR="00DB57C2" w:rsidRPr="00681660" w:rsidRDefault="00117AB7">
            <w:pPr>
              <w:spacing w:after="60"/>
              <w:rPr>
                <w:sz w:val="15"/>
                <w:szCs w:val="15"/>
              </w:rPr>
            </w:pPr>
            <w:r w:rsidRPr="00681660">
              <w:rPr>
                <w:color w:val="000000"/>
                <w:sz w:val="15"/>
                <w:szCs w:val="15"/>
              </w:rPr>
              <w:t>Continue cleaning and inspection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8852567"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6F8B6F7" w14:textId="77777777" w:rsidR="00DB57C2" w:rsidRDefault="00117AB7">
            <w:pPr>
              <w:jc w:val="center"/>
            </w:pPr>
            <w:r>
              <w:rPr>
                <w:b/>
                <w:bCs/>
                <w:color w:val="000000"/>
                <w:sz w:val="16"/>
                <w:szCs w:val="16"/>
              </w:rPr>
              <w:t>2</w:t>
            </w:r>
          </w:p>
        </w:tc>
        <w:tc>
          <w:tcPr>
            <w:tcW w:w="56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5E8FCD56" w14:textId="77777777" w:rsidR="00DB57C2" w:rsidRDefault="00117AB7">
            <w:pPr>
              <w:jc w:val="center"/>
            </w:pPr>
            <w:r>
              <w:rPr>
                <w:b/>
                <w:bCs/>
                <w:color w:val="375623"/>
                <w:sz w:val="16"/>
                <w:szCs w:val="16"/>
              </w:rPr>
              <w:t>4</w:t>
            </w:r>
          </w:p>
          <w:p w14:paraId="4DC55181" w14:textId="77777777" w:rsidR="00DB57C2" w:rsidRDefault="00117AB7">
            <w:pPr>
              <w:jc w:val="center"/>
            </w:pPr>
            <w:r>
              <w:rPr>
                <w:color w:val="375623"/>
                <w:sz w:val="13"/>
                <w:szCs w:val="13"/>
              </w:rPr>
              <w:t>Low</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5D4A5F8"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69EFE858" w14:textId="77777777" w:rsidR="00DB57C2" w:rsidRPr="00681660" w:rsidRDefault="00117AB7">
            <w:pPr>
              <w:jc w:val="center"/>
              <w:rPr>
                <w:sz w:val="15"/>
                <w:szCs w:val="15"/>
              </w:rPr>
            </w:pPr>
            <w:r w:rsidRPr="00681660">
              <w:rPr>
                <w:color w:val="2E4099"/>
                <w:sz w:val="15"/>
                <w:szCs w:val="15"/>
              </w:rPr>
              <w:t>Monitoring</w:t>
            </w:r>
          </w:p>
        </w:tc>
      </w:tr>
      <w:tr w:rsidR="00DB57C2" w14:paraId="3E820A87"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362BD1E5" w14:textId="77777777" w:rsidR="00DB57C2" w:rsidRDefault="00117AB7">
            <w:pPr>
              <w:spacing w:after="60"/>
            </w:pPr>
            <w:r>
              <w:rPr>
                <w:color w:val="000000"/>
                <w:sz w:val="14"/>
                <w:szCs w:val="14"/>
              </w:rPr>
              <w:t>VCH-009</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A201A34" w14:textId="77777777" w:rsidR="00DB57C2" w:rsidRPr="00681660" w:rsidRDefault="00117AB7">
            <w:pPr>
              <w:spacing w:after="60"/>
              <w:rPr>
                <w:sz w:val="15"/>
                <w:szCs w:val="15"/>
              </w:rPr>
            </w:pPr>
            <w:r w:rsidRPr="00681660">
              <w:rPr>
                <w:b/>
                <w:bCs/>
                <w:color w:val="000000"/>
                <w:sz w:val="15"/>
                <w:szCs w:val="15"/>
              </w:rPr>
              <w:t>Working at Height</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C9A18D4" w14:textId="77777777" w:rsidR="00DB57C2" w:rsidRPr="00681660" w:rsidRDefault="00117AB7">
            <w:pPr>
              <w:spacing w:after="60"/>
              <w:rPr>
                <w:sz w:val="15"/>
                <w:szCs w:val="15"/>
              </w:rPr>
            </w:pPr>
            <w:r w:rsidRPr="00681660">
              <w:rPr>
                <w:color w:val="000000"/>
                <w:sz w:val="15"/>
                <w:szCs w:val="15"/>
              </w:rPr>
              <w:t>Employees, volunteers, contractors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EB751FC" w14:textId="77777777" w:rsidR="00DB57C2" w:rsidRPr="00681660" w:rsidRDefault="00117AB7">
            <w:pPr>
              <w:spacing w:after="60"/>
              <w:rPr>
                <w:sz w:val="15"/>
                <w:szCs w:val="15"/>
              </w:rPr>
            </w:pPr>
            <w:r w:rsidRPr="00681660">
              <w:rPr>
                <w:color w:val="000000"/>
                <w:sz w:val="15"/>
                <w:szCs w:val="15"/>
              </w:rPr>
              <w:t>Falls from height causing serious injury or fatality</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9D109A2" w14:textId="77777777" w:rsidR="00DB57C2" w:rsidRDefault="00117AB7">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36B8AEF" w14:textId="77777777" w:rsidR="00DB57C2" w:rsidRDefault="00117AB7">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1FBDA8B3" w14:textId="77777777" w:rsidR="00DB57C2" w:rsidRDefault="00117AB7">
            <w:pPr>
              <w:jc w:val="center"/>
            </w:pPr>
            <w:r>
              <w:rPr>
                <w:b/>
                <w:bCs/>
                <w:color w:val="C00000"/>
                <w:sz w:val="16"/>
                <w:szCs w:val="16"/>
              </w:rPr>
              <w:t>20</w:t>
            </w:r>
          </w:p>
          <w:p w14:paraId="49FDA581" w14:textId="77777777" w:rsidR="00DB57C2" w:rsidRDefault="00117AB7">
            <w:pPr>
              <w:jc w:val="center"/>
            </w:pPr>
            <w:r>
              <w:rPr>
                <w:color w:val="C00000"/>
                <w:sz w:val="13"/>
                <w:szCs w:val="13"/>
              </w:rPr>
              <w:t>High</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22C334D6" w14:textId="77777777" w:rsidR="00DB57C2" w:rsidRPr="00681660" w:rsidRDefault="00117AB7">
            <w:pPr>
              <w:pStyle w:val="ListParagraph"/>
              <w:numPr>
                <w:ilvl w:val="0"/>
                <w:numId w:val="2"/>
              </w:numPr>
              <w:spacing w:after="40"/>
              <w:rPr>
                <w:sz w:val="15"/>
                <w:szCs w:val="15"/>
              </w:rPr>
            </w:pPr>
            <w:r w:rsidRPr="00681660">
              <w:rPr>
                <w:color w:val="000000"/>
                <w:sz w:val="15"/>
                <w:szCs w:val="15"/>
              </w:rPr>
              <w:t>Work at height avoided where possible; hierarchy of control applied.</w:t>
            </w:r>
          </w:p>
          <w:p w14:paraId="35CEA998" w14:textId="77777777" w:rsidR="00DB57C2" w:rsidRPr="00681660" w:rsidRDefault="00117AB7">
            <w:pPr>
              <w:pStyle w:val="ListParagraph"/>
              <w:numPr>
                <w:ilvl w:val="0"/>
                <w:numId w:val="2"/>
              </w:numPr>
              <w:spacing w:after="40"/>
              <w:rPr>
                <w:sz w:val="15"/>
                <w:szCs w:val="15"/>
              </w:rPr>
            </w:pPr>
            <w:r w:rsidRPr="00681660">
              <w:rPr>
                <w:color w:val="000000"/>
                <w:sz w:val="15"/>
                <w:szCs w:val="15"/>
              </w:rPr>
              <w:t>EN 131 Professional Standard ladders and stepladders used when necessary.</w:t>
            </w:r>
          </w:p>
          <w:p w14:paraId="544CFA5E" w14:textId="77777777" w:rsidR="00DB57C2" w:rsidRPr="00681660" w:rsidRDefault="00117AB7">
            <w:pPr>
              <w:pStyle w:val="ListParagraph"/>
              <w:numPr>
                <w:ilvl w:val="0"/>
                <w:numId w:val="2"/>
              </w:numPr>
              <w:spacing w:after="40"/>
              <w:rPr>
                <w:sz w:val="15"/>
                <w:szCs w:val="15"/>
              </w:rPr>
            </w:pPr>
            <w:r w:rsidRPr="00681660">
              <w:rPr>
                <w:color w:val="000000"/>
                <w:sz w:val="15"/>
                <w:szCs w:val="15"/>
              </w:rPr>
              <w:t>Access equipment inspected regularly and records maintained.</w:t>
            </w:r>
          </w:p>
          <w:p w14:paraId="282DD34C" w14:textId="77777777" w:rsidR="00DB57C2" w:rsidRPr="00681660" w:rsidRDefault="00117AB7">
            <w:pPr>
              <w:pStyle w:val="ListParagraph"/>
              <w:numPr>
                <w:ilvl w:val="0"/>
                <w:numId w:val="2"/>
              </w:numPr>
              <w:spacing w:after="40"/>
              <w:rPr>
                <w:sz w:val="15"/>
                <w:szCs w:val="15"/>
              </w:rPr>
            </w:pPr>
            <w:r w:rsidRPr="00681660">
              <w:rPr>
                <w:color w:val="000000"/>
                <w:sz w:val="15"/>
                <w:szCs w:val="15"/>
              </w:rPr>
              <w:t>Only authorised persons permitted to undertake work at height.</w:t>
            </w:r>
          </w:p>
          <w:p w14:paraId="010FDAB6" w14:textId="77777777" w:rsidR="00DB57C2" w:rsidRPr="00681660" w:rsidRDefault="00117AB7">
            <w:pPr>
              <w:pStyle w:val="ListParagraph"/>
              <w:numPr>
                <w:ilvl w:val="0"/>
                <w:numId w:val="2"/>
              </w:numPr>
              <w:spacing w:after="40"/>
              <w:rPr>
                <w:sz w:val="15"/>
                <w:szCs w:val="15"/>
              </w:rPr>
            </w:pPr>
            <w:r w:rsidRPr="00681660">
              <w:rPr>
                <w:color w:val="000000"/>
                <w:sz w:val="15"/>
                <w:szCs w:val="15"/>
              </w:rPr>
              <w:t>Contractors engaged for specialist work at height tasks.</w:t>
            </w:r>
          </w:p>
          <w:p w14:paraId="58463243" w14:textId="77777777" w:rsidR="00DB57C2" w:rsidRPr="00681660" w:rsidRDefault="00117AB7">
            <w:pPr>
              <w:pStyle w:val="ListParagraph"/>
              <w:numPr>
                <w:ilvl w:val="0"/>
                <w:numId w:val="2"/>
              </w:numPr>
              <w:spacing w:after="40"/>
              <w:rPr>
                <w:sz w:val="15"/>
                <w:szCs w:val="15"/>
              </w:rPr>
            </w:pPr>
            <w:r w:rsidRPr="00681660">
              <w:rPr>
                <w:color w:val="000000"/>
                <w:sz w:val="15"/>
                <w:szCs w:val="15"/>
              </w:rPr>
              <w:t>Safe Use of Ladders guidance displayed adjacent to ladder storage.</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18030C62" w14:textId="77777777" w:rsidR="00DB57C2" w:rsidRPr="00681660" w:rsidRDefault="00117AB7">
            <w:pPr>
              <w:spacing w:after="60"/>
              <w:rPr>
                <w:sz w:val="15"/>
                <w:szCs w:val="15"/>
              </w:rPr>
            </w:pPr>
            <w:r w:rsidRPr="00681660">
              <w:rPr>
                <w:color w:val="000000"/>
                <w:sz w:val="15"/>
                <w:szCs w:val="15"/>
              </w:rPr>
              <w:t>Continue inspection and monitoring of access equipment.</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7FEDAF3"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72283D5" w14:textId="77777777" w:rsidR="00DB57C2" w:rsidRDefault="00117AB7">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22836E8" w14:textId="77777777" w:rsidR="00DB57C2" w:rsidRDefault="00117AB7">
            <w:pPr>
              <w:jc w:val="center"/>
            </w:pPr>
            <w:r>
              <w:rPr>
                <w:b/>
                <w:bCs/>
                <w:color w:val="8A4700"/>
                <w:sz w:val="16"/>
                <w:szCs w:val="16"/>
              </w:rPr>
              <w:t>10</w:t>
            </w:r>
          </w:p>
          <w:p w14:paraId="7BCF226B" w14:textId="77777777" w:rsidR="00DB57C2" w:rsidRDefault="00117AB7">
            <w:pPr>
              <w:jc w:val="center"/>
            </w:pPr>
            <w:r>
              <w:rPr>
                <w:color w:val="8A4700"/>
                <w:sz w:val="13"/>
                <w:szCs w:val="13"/>
              </w:rPr>
              <w:t>Medium</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4684F4B"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40B6C3CB" w14:textId="77777777" w:rsidR="00DB57C2" w:rsidRPr="00681660" w:rsidRDefault="00117AB7">
            <w:pPr>
              <w:jc w:val="center"/>
              <w:rPr>
                <w:sz w:val="15"/>
                <w:szCs w:val="15"/>
              </w:rPr>
            </w:pPr>
            <w:r w:rsidRPr="00681660">
              <w:rPr>
                <w:color w:val="2E4099"/>
                <w:sz w:val="15"/>
                <w:szCs w:val="15"/>
              </w:rPr>
              <w:t>Monitoring</w:t>
            </w:r>
          </w:p>
        </w:tc>
      </w:tr>
      <w:tr w:rsidR="00DB57C2" w14:paraId="740A3CDA"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1DDAB755" w14:textId="77777777" w:rsidR="00DB57C2" w:rsidRDefault="00117AB7">
            <w:pPr>
              <w:spacing w:after="60"/>
            </w:pPr>
            <w:r>
              <w:rPr>
                <w:color w:val="000000"/>
                <w:sz w:val="14"/>
                <w:szCs w:val="14"/>
              </w:rPr>
              <w:t>VCH-010</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AB80CFF" w14:textId="77777777" w:rsidR="00DB57C2" w:rsidRPr="00681660" w:rsidRDefault="00117AB7">
            <w:pPr>
              <w:spacing w:after="60"/>
              <w:rPr>
                <w:sz w:val="15"/>
                <w:szCs w:val="15"/>
              </w:rPr>
            </w:pPr>
            <w:r w:rsidRPr="00681660">
              <w:rPr>
                <w:b/>
                <w:bCs/>
                <w:color w:val="000000"/>
                <w:sz w:val="15"/>
                <w:szCs w:val="15"/>
              </w:rPr>
              <w:t>Violence and Aggression</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1D779AA" w14:textId="77777777" w:rsidR="00DB57C2" w:rsidRPr="00681660" w:rsidRDefault="00117AB7">
            <w:pPr>
              <w:spacing w:after="60"/>
              <w:rPr>
                <w:sz w:val="15"/>
                <w:szCs w:val="15"/>
              </w:rPr>
            </w:pPr>
            <w:r w:rsidRPr="00681660">
              <w:rPr>
                <w:color w:val="000000"/>
                <w:sz w:val="15"/>
                <w:szCs w:val="15"/>
              </w:rPr>
              <w:t>Employees, volunteers, councillors, hirers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2633F3B" w14:textId="77777777" w:rsidR="00DB57C2" w:rsidRPr="00681660" w:rsidRDefault="00117AB7">
            <w:pPr>
              <w:spacing w:after="60"/>
              <w:rPr>
                <w:sz w:val="15"/>
                <w:szCs w:val="15"/>
              </w:rPr>
            </w:pPr>
            <w:r w:rsidRPr="00681660">
              <w:rPr>
                <w:color w:val="000000"/>
                <w:sz w:val="15"/>
                <w:szCs w:val="15"/>
              </w:rPr>
              <w:t>Verbal abuse, threats or physical assault</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47D976C"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126CDAD" w14:textId="77777777" w:rsidR="00DB57C2" w:rsidRDefault="00117AB7">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8AD053E" w14:textId="77777777" w:rsidR="00DB57C2" w:rsidRDefault="00117AB7">
            <w:pPr>
              <w:jc w:val="center"/>
            </w:pPr>
            <w:r>
              <w:rPr>
                <w:b/>
                <w:bCs/>
                <w:color w:val="8A4700"/>
                <w:sz w:val="16"/>
                <w:szCs w:val="16"/>
              </w:rPr>
              <w:t>12</w:t>
            </w:r>
          </w:p>
          <w:p w14:paraId="30AEF97C"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43A5E6CF" w14:textId="77777777" w:rsidR="00DB57C2" w:rsidRPr="00681660" w:rsidRDefault="00117AB7">
            <w:pPr>
              <w:pStyle w:val="ListParagraph"/>
              <w:numPr>
                <w:ilvl w:val="0"/>
                <w:numId w:val="2"/>
              </w:numPr>
              <w:spacing w:after="40"/>
              <w:rPr>
                <w:sz w:val="15"/>
                <w:szCs w:val="15"/>
              </w:rPr>
            </w:pPr>
            <w:r w:rsidRPr="00681660">
              <w:rPr>
                <w:color w:val="000000"/>
                <w:sz w:val="15"/>
                <w:szCs w:val="15"/>
              </w:rPr>
              <w:t>Emergency contact details available to all staff and volunteers.</w:t>
            </w:r>
          </w:p>
          <w:p w14:paraId="4E946818" w14:textId="77777777" w:rsidR="00DB57C2" w:rsidRPr="00681660" w:rsidRDefault="00117AB7">
            <w:pPr>
              <w:pStyle w:val="ListParagraph"/>
              <w:numPr>
                <w:ilvl w:val="0"/>
                <w:numId w:val="2"/>
              </w:numPr>
              <w:spacing w:after="40"/>
              <w:rPr>
                <w:sz w:val="15"/>
                <w:szCs w:val="15"/>
              </w:rPr>
            </w:pPr>
            <w:r w:rsidRPr="00681660">
              <w:rPr>
                <w:color w:val="000000"/>
                <w:sz w:val="15"/>
                <w:szCs w:val="15"/>
              </w:rPr>
              <w:t>Incidents reported, recorded and investigated.</w:t>
            </w:r>
          </w:p>
          <w:p w14:paraId="2E6A32D7" w14:textId="77777777" w:rsidR="00DB57C2" w:rsidRPr="00681660" w:rsidRDefault="00117AB7">
            <w:pPr>
              <w:pStyle w:val="ListParagraph"/>
              <w:numPr>
                <w:ilvl w:val="0"/>
                <w:numId w:val="2"/>
              </w:numPr>
              <w:spacing w:after="40"/>
              <w:rPr>
                <w:sz w:val="15"/>
                <w:szCs w:val="15"/>
              </w:rPr>
            </w:pPr>
            <w:r w:rsidRPr="00681660">
              <w:rPr>
                <w:color w:val="000000"/>
                <w:sz w:val="15"/>
                <w:szCs w:val="15"/>
              </w:rPr>
              <w:t>Staff trained to avoid confrontation; non-confrontational approach maintained.</w:t>
            </w:r>
          </w:p>
          <w:p w14:paraId="3B2D3EF1" w14:textId="77777777" w:rsidR="00DB57C2" w:rsidRPr="00681660" w:rsidRDefault="00117AB7">
            <w:pPr>
              <w:pStyle w:val="ListParagraph"/>
              <w:numPr>
                <w:ilvl w:val="0"/>
                <w:numId w:val="2"/>
              </w:numPr>
              <w:spacing w:after="40"/>
              <w:rPr>
                <w:sz w:val="15"/>
                <w:szCs w:val="15"/>
              </w:rPr>
            </w:pPr>
            <w:r w:rsidRPr="00681660">
              <w:rPr>
                <w:color w:val="000000"/>
                <w:sz w:val="15"/>
                <w:szCs w:val="15"/>
              </w:rPr>
              <w:t>Access controls in place; entry monitored as required.</w:t>
            </w:r>
          </w:p>
          <w:p w14:paraId="51D47F69" w14:textId="77777777" w:rsidR="00DB57C2" w:rsidRPr="00681660" w:rsidRDefault="00117AB7">
            <w:pPr>
              <w:pStyle w:val="ListParagraph"/>
              <w:numPr>
                <w:ilvl w:val="0"/>
                <w:numId w:val="2"/>
              </w:numPr>
              <w:spacing w:after="40"/>
              <w:rPr>
                <w:sz w:val="15"/>
                <w:szCs w:val="15"/>
              </w:rPr>
            </w:pPr>
            <w:r w:rsidRPr="00681660">
              <w:rPr>
                <w:color w:val="000000"/>
                <w:sz w:val="15"/>
                <w:szCs w:val="15"/>
              </w:rPr>
              <w:lastRenderedPageBreak/>
              <w:t>Contact details retained for all hirers and organisations.</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028D382" w14:textId="77777777" w:rsidR="00DB57C2" w:rsidRPr="00681660" w:rsidRDefault="00117AB7">
            <w:pPr>
              <w:spacing w:after="60"/>
              <w:rPr>
                <w:sz w:val="15"/>
                <w:szCs w:val="15"/>
              </w:rPr>
            </w:pPr>
            <w:r w:rsidRPr="00681660">
              <w:rPr>
                <w:color w:val="000000"/>
                <w:sz w:val="15"/>
                <w:szCs w:val="15"/>
              </w:rPr>
              <w:lastRenderedPageBreak/>
              <w:t>Continue monitoring incidents and reviewing security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946FF71"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3C24407" w14:textId="77777777" w:rsidR="00DB57C2" w:rsidRDefault="00117AB7">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EB8A04D" w14:textId="77777777" w:rsidR="00DB57C2" w:rsidRDefault="00117AB7">
            <w:pPr>
              <w:jc w:val="center"/>
            </w:pPr>
            <w:r>
              <w:rPr>
                <w:b/>
                <w:bCs/>
                <w:color w:val="8A4700"/>
                <w:sz w:val="16"/>
                <w:szCs w:val="16"/>
              </w:rPr>
              <w:t>6</w:t>
            </w:r>
          </w:p>
          <w:p w14:paraId="6BEA890E" w14:textId="77777777" w:rsidR="00DB57C2" w:rsidRDefault="00117AB7">
            <w:pPr>
              <w:jc w:val="center"/>
            </w:pPr>
            <w:r>
              <w:rPr>
                <w:color w:val="8A4700"/>
                <w:sz w:val="13"/>
                <w:szCs w:val="13"/>
              </w:rPr>
              <w:t>Medium</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F98CB2F"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43B78F88" w14:textId="77777777" w:rsidR="00DB57C2" w:rsidRPr="00681660" w:rsidRDefault="00117AB7">
            <w:pPr>
              <w:jc w:val="center"/>
              <w:rPr>
                <w:sz w:val="15"/>
                <w:szCs w:val="15"/>
              </w:rPr>
            </w:pPr>
            <w:r w:rsidRPr="00681660">
              <w:rPr>
                <w:color w:val="2E4099"/>
                <w:sz w:val="15"/>
                <w:szCs w:val="15"/>
              </w:rPr>
              <w:t>Monitoring</w:t>
            </w:r>
          </w:p>
        </w:tc>
      </w:tr>
      <w:tr w:rsidR="00DB57C2" w14:paraId="5C6B76E0"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47CD7F57" w14:textId="77777777" w:rsidR="00DB57C2" w:rsidRDefault="00117AB7">
            <w:pPr>
              <w:spacing w:after="60"/>
            </w:pPr>
            <w:r>
              <w:rPr>
                <w:color w:val="000000"/>
                <w:sz w:val="14"/>
                <w:szCs w:val="14"/>
              </w:rPr>
              <w:t>VCH-011</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19B0818" w14:textId="77777777" w:rsidR="00DB57C2" w:rsidRPr="00681660" w:rsidRDefault="00117AB7">
            <w:pPr>
              <w:spacing w:after="60"/>
              <w:rPr>
                <w:sz w:val="15"/>
                <w:szCs w:val="15"/>
              </w:rPr>
            </w:pPr>
            <w:r w:rsidRPr="00681660">
              <w:rPr>
                <w:b/>
                <w:bCs/>
                <w:color w:val="000000"/>
                <w:sz w:val="15"/>
                <w:szCs w:val="15"/>
              </w:rPr>
              <w:t>First Aid Provision</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392523E" w14:textId="77777777" w:rsidR="00DB57C2" w:rsidRPr="00681660" w:rsidRDefault="00117AB7">
            <w:pPr>
              <w:spacing w:after="60"/>
              <w:rPr>
                <w:sz w:val="15"/>
                <w:szCs w:val="15"/>
              </w:rPr>
            </w:pPr>
            <w:r w:rsidRPr="00681660">
              <w:rPr>
                <w:color w:val="000000"/>
                <w:sz w:val="15"/>
                <w:szCs w:val="15"/>
              </w:rPr>
              <w:t>Employees, volunteers, visitors, contractors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F69DFFA" w14:textId="77777777" w:rsidR="00DB57C2" w:rsidRPr="00681660" w:rsidRDefault="00117AB7">
            <w:pPr>
              <w:spacing w:after="60"/>
              <w:rPr>
                <w:sz w:val="15"/>
                <w:szCs w:val="15"/>
              </w:rPr>
            </w:pPr>
            <w:r w:rsidRPr="00681660">
              <w:rPr>
                <w:color w:val="000000"/>
                <w:sz w:val="15"/>
                <w:szCs w:val="15"/>
              </w:rPr>
              <w:t>Delayed treatment of injury or illness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BC25049"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88EF1E3" w14:textId="77777777" w:rsidR="00DB57C2" w:rsidRDefault="00117AB7">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EE2647D" w14:textId="77777777" w:rsidR="00DB57C2" w:rsidRDefault="00117AB7">
            <w:pPr>
              <w:jc w:val="center"/>
            </w:pPr>
            <w:r>
              <w:rPr>
                <w:b/>
                <w:bCs/>
                <w:color w:val="8A4700"/>
                <w:sz w:val="16"/>
                <w:szCs w:val="16"/>
              </w:rPr>
              <w:t>12</w:t>
            </w:r>
          </w:p>
          <w:p w14:paraId="3E35CCC7"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30FDBF11" w14:textId="77777777" w:rsidR="00DB57C2" w:rsidRPr="00681660" w:rsidRDefault="00117AB7">
            <w:pPr>
              <w:pStyle w:val="ListParagraph"/>
              <w:numPr>
                <w:ilvl w:val="0"/>
                <w:numId w:val="2"/>
              </w:numPr>
              <w:spacing w:after="40"/>
              <w:rPr>
                <w:sz w:val="15"/>
                <w:szCs w:val="15"/>
              </w:rPr>
            </w:pPr>
            <w:r w:rsidRPr="00681660">
              <w:rPr>
                <w:color w:val="000000"/>
                <w:sz w:val="15"/>
                <w:szCs w:val="15"/>
              </w:rPr>
              <w:t>First aid kits provided, stocked and checked regularly.</w:t>
            </w:r>
          </w:p>
          <w:p w14:paraId="1197C1AD" w14:textId="77777777" w:rsidR="00DB57C2" w:rsidRPr="00681660" w:rsidRDefault="00117AB7">
            <w:pPr>
              <w:pStyle w:val="ListParagraph"/>
              <w:numPr>
                <w:ilvl w:val="0"/>
                <w:numId w:val="2"/>
              </w:numPr>
              <w:spacing w:after="40"/>
              <w:rPr>
                <w:sz w:val="15"/>
                <w:szCs w:val="15"/>
              </w:rPr>
            </w:pPr>
            <w:r w:rsidRPr="00681660">
              <w:rPr>
                <w:color w:val="000000"/>
                <w:sz w:val="15"/>
                <w:szCs w:val="15"/>
              </w:rPr>
              <w:t>First aid needs assessment completed.</w:t>
            </w:r>
          </w:p>
          <w:p w14:paraId="05EDBCCE" w14:textId="77777777" w:rsidR="00DB57C2" w:rsidRPr="00681660" w:rsidRDefault="00117AB7">
            <w:pPr>
              <w:pStyle w:val="ListParagraph"/>
              <w:numPr>
                <w:ilvl w:val="0"/>
                <w:numId w:val="2"/>
              </w:numPr>
              <w:spacing w:after="40"/>
              <w:rPr>
                <w:sz w:val="15"/>
                <w:szCs w:val="15"/>
              </w:rPr>
            </w:pPr>
            <w:r w:rsidRPr="00681660">
              <w:rPr>
                <w:color w:val="000000"/>
                <w:sz w:val="15"/>
                <w:szCs w:val="15"/>
              </w:rPr>
              <w:t>Trained first aiders or appointed persons identified.</w:t>
            </w:r>
          </w:p>
          <w:p w14:paraId="0C70CBBC" w14:textId="77777777" w:rsidR="00DB57C2" w:rsidRPr="00681660" w:rsidRDefault="00117AB7">
            <w:pPr>
              <w:pStyle w:val="ListParagraph"/>
              <w:numPr>
                <w:ilvl w:val="0"/>
                <w:numId w:val="2"/>
              </w:numPr>
              <w:spacing w:after="40"/>
              <w:rPr>
                <w:sz w:val="15"/>
                <w:szCs w:val="15"/>
              </w:rPr>
            </w:pPr>
            <w:r w:rsidRPr="00681660">
              <w:rPr>
                <w:color w:val="000000"/>
                <w:sz w:val="15"/>
                <w:szCs w:val="15"/>
              </w:rPr>
              <w:t>Emergency service contact arrangements available throughout premises.</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5E4494CE" w14:textId="77777777" w:rsidR="00DB57C2" w:rsidRPr="00681660" w:rsidRDefault="00117AB7">
            <w:pPr>
              <w:spacing w:after="60"/>
              <w:rPr>
                <w:sz w:val="15"/>
                <w:szCs w:val="15"/>
              </w:rPr>
            </w:pPr>
            <w:r w:rsidRPr="00681660">
              <w:rPr>
                <w:color w:val="000000"/>
                <w:sz w:val="15"/>
                <w:szCs w:val="15"/>
              </w:rPr>
              <w:t>Continue periodic checks of first aid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80D94CE"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C1260E1" w14:textId="77777777" w:rsidR="00DB57C2" w:rsidRDefault="00117AB7">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81B5A80" w14:textId="77777777" w:rsidR="00DB57C2" w:rsidRDefault="00117AB7">
            <w:pPr>
              <w:jc w:val="center"/>
            </w:pPr>
            <w:r>
              <w:rPr>
                <w:b/>
                <w:bCs/>
                <w:color w:val="8A4700"/>
                <w:sz w:val="16"/>
                <w:szCs w:val="16"/>
              </w:rPr>
              <w:t>6</w:t>
            </w:r>
          </w:p>
          <w:p w14:paraId="0C6BB446" w14:textId="77777777" w:rsidR="00DB57C2" w:rsidRDefault="00117AB7">
            <w:pPr>
              <w:jc w:val="center"/>
            </w:pPr>
            <w:r>
              <w:rPr>
                <w:color w:val="8A4700"/>
                <w:sz w:val="13"/>
                <w:szCs w:val="13"/>
              </w:rPr>
              <w:t>Medium</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AEF97C1"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749D9509" w14:textId="77777777" w:rsidR="00DB57C2" w:rsidRPr="00681660" w:rsidRDefault="00117AB7">
            <w:pPr>
              <w:jc w:val="center"/>
              <w:rPr>
                <w:sz w:val="15"/>
                <w:szCs w:val="15"/>
              </w:rPr>
            </w:pPr>
            <w:r w:rsidRPr="00681660">
              <w:rPr>
                <w:color w:val="2E4099"/>
                <w:sz w:val="15"/>
                <w:szCs w:val="15"/>
              </w:rPr>
              <w:t>Monitoring</w:t>
            </w:r>
          </w:p>
        </w:tc>
      </w:tr>
      <w:tr w:rsidR="00DB57C2" w14:paraId="18284F49"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21BC4BEA" w14:textId="77777777" w:rsidR="00DB57C2" w:rsidRDefault="00117AB7">
            <w:pPr>
              <w:spacing w:after="60"/>
            </w:pPr>
            <w:r>
              <w:rPr>
                <w:color w:val="000000"/>
                <w:sz w:val="14"/>
                <w:szCs w:val="14"/>
              </w:rPr>
              <w:t>VCH-012</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B90FFF" w14:textId="77777777" w:rsidR="00DB57C2" w:rsidRPr="00681660" w:rsidRDefault="00117AB7">
            <w:pPr>
              <w:spacing w:after="60"/>
              <w:rPr>
                <w:sz w:val="15"/>
                <w:szCs w:val="15"/>
              </w:rPr>
            </w:pPr>
            <w:r w:rsidRPr="00681660">
              <w:rPr>
                <w:b/>
                <w:bCs/>
                <w:color w:val="000000"/>
                <w:sz w:val="15"/>
                <w:szCs w:val="15"/>
              </w:rPr>
              <w:t>Waste Management</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9A78820" w14:textId="77777777" w:rsidR="00DB57C2" w:rsidRPr="00681660" w:rsidRDefault="00117AB7">
            <w:pPr>
              <w:spacing w:after="60"/>
              <w:rPr>
                <w:sz w:val="15"/>
                <w:szCs w:val="15"/>
              </w:rPr>
            </w:pPr>
            <w:r w:rsidRPr="00681660">
              <w:rPr>
                <w:color w:val="000000"/>
                <w:sz w:val="15"/>
                <w:szCs w:val="15"/>
              </w:rPr>
              <w:t>Employees, volunteers, contractors, visitors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B1DE8F8" w14:textId="77777777" w:rsidR="00DB57C2" w:rsidRPr="00681660" w:rsidRDefault="00117AB7">
            <w:pPr>
              <w:spacing w:after="60"/>
              <w:rPr>
                <w:sz w:val="15"/>
                <w:szCs w:val="15"/>
              </w:rPr>
            </w:pPr>
            <w:r w:rsidRPr="00681660">
              <w:rPr>
                <w:color w:val="000000"/>
                <w:sz w:val="15"/>
                <w:szCs w:val="15"/>
              </w:rPr>
              <w:t>Injury, infection, slips or vermin associated with poor waste management</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57F7EE2"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73389A1" w14:textId="77777777" w:rsidR="00DB57C2" w:rsidRDefault="00117AB7">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1F33C40D" w14:textId="77777777" w:rsidR="00DB57C2" w:rsidRDefault="00117AB7">
            <w:pPr>
              <w:jc w:val="center"/>
            </w:pPr>
            <w:r>
              <w:rPr>
                <w:b/>
                <w:bCs/>
                <w:color w:val="8A4700"/>
                <w:sz w:val="16"/>
                <w:szCs w:val="16"/>
              </w:rPr>
              <w:t>9</w:t>
            </w:r>
          </w:p>
          <w:p w14:paraId="1FF4E30B"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10B6D8F1" w14:textId="77777777" w:rsidR="00DB57C2" w:rsidRPr="00681660" w:rsidRDefault="00117AB7">
            <w:pPr>
              <w:pStyle w:val="ListParagraph"/>
              <w:numPr>
                <w:ilvl w:val="0"/>
                <w:numId w:val="2"/>
              </w:numPr>
              <w:spacing w:after="40"/>
              <w:rPr>
                <w:sz w:val="15"/>
                <w:szCs w:val="15"/>
              </w:rPr>
            </w:pPr>
            <w:r w:rsidRPr="00681660">
              <w:rPr>
                <w:color w:val="000000"/>
                <w:sz w:val="15"/>
                <w:szCs w:val="15"/>
              </w:rPr>
              <w:t>Waste disposal arrangements in place with local authority.</w:t>
            </w:r>
          </w:p>
          <w:p w14:paraId="51AD5504" w14:textId="77777777" w:rsidR="00DB57C2" w:rsidRPr="00681660" w:rsidRDefault="00117AB7">
            <w:pPr>
              <w:pStyle w:val="ListParagraph"/>
              <w:numPr>
                <w:ilvl w:val="0"/>
                <w:numId w:val="2"/>
              </w:numPr>
              <w:spacing w:after="40"/>
              <w:rPr>
                <w:sz w:val="15"/>
                <w:szCs w:val="15"/>
              </w:rPr>
            </w:pPr>
            <w:r w:rsidRPr="00681660">
              <w:rPr>
                <w:color w:val="000000"/>
                <w:sz w:val="15"/>
                <w:szCs w:val="15"/>
              </w:rPr>
              <w:t>Suitable bins and storage areas provided.</w:t>
            </w:r>
          </w:p>
          <w:p w14:paraId="01A34E87" w14:textId="77777777" w:rsidR="00DB57C2" w:rsidRPr="00681660" w:rsidRDefault="00117AB7">
            <w:pPr>
              <w:pStyle w:val="ListParagraph"/>
              <w:numPr>
                <w:ilvl w:val="0"/>
                <w:numId w:val="2"/>
              </w:numPr>
              <w:spacing w:after="40"/>
              <w:rPr>
                <w:sz w:val="15"/>
                <w:szCs w:val="15"/>
              </w:rPr>
            </w:pPr>
            <w:r w:rsidRPr="00681660">
              <w:rPr>
                <w:color w:val="000000"/>
                <w:sz w:val="15"/>
                <w:szCs w:val="15"/>
              </w:rPr>
              <w:t>Hazardous waste disposed of appropriately.</w:t>
            </w:r>
          </w:p>
          <w:p w14:paraId="71083CE0" w14:textId="77777777" w:rsidR="00DB57C2" w:rsidRPr="00681660" w:rsidRDefault="00117AB7">
            <w:pPr>
              <w:pStyle w:val="ListParagraph"/>
              <w:numPr>
                <w:ilvl w:val="0"/>
                <w:numId w:val="2"/>
              </w:numPr>
              <w:spacing w:after="40"/>
              <w:rPr>
                <w:sz w:val="15"/>
                <w:szCs w:val="15"/>
              </w:rPr>
            </w:pPr>
            <w:r w:rsidRPr="00681660">
              <w:rPr>
                <w:color w:val="000000"/>
                <w:sz w:val="15"/>
                <w:szCs w:val="15"/>
              </w:rPr>
              <w:t>Sharps disposal procedures in place where required.</w:t>
            </w:r>
          </w:p>
          <w:p w14:paraId="6414412E" w14:textId="77777777" w:rsidR="00DB57C2" w:rsidRPr="00681660" w:rsidRDefault="00117AB7">
            <w:pPr>
              <w:pStyle w:val="ListParagraph"/>
              <w:numPr>
                <w:ilvl w:val="0"/>
                <w:numId w:val="2"/>
              </w:numPr>
              <w:spacing w:after="40"/>
              <w:rPr>
                <w:sz w:val="15"/>
                <w:szCs w:val="15"/>
              </w:rPr>
            </w:pPr>
            <w:r w:rsidRPr="00681660">
              <w:rPr>
                <w:color w:val="000000"/>
                <w:sz w:val="15"/>
                <w:szCs w:val="15"/>
              </w:rPr>
              <w:t>Site cleared after all events.</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81564FD" w14:textId="77777777" w:rsidR="00DB57C2" w:rsidRPr="00681660" w:rsidRDefault="00117AB7">
            <w:pPr>
              <w:spacing w:after="60"/>
              <w:rPr>
                <w:sz w:val="15"/>
                <w:szCs w:val="15"/>
              </w:rPr>
            </w:pPr>
            <w:r w:rsidRPr="00681660">
              <w:rPr>
                <w:color w:val="000000"/>
                <w:sz w:val="15"/>
                <w:szCs w:val="15"/>
              </w:rPr>
              <w:t>Continue monitoring waste arrangements and housekeeping standards.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7D03199"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90BA5CE" w14:textId="77777777" w:rsidR="00DB57C2" w:rsidRDefault="00117AB7">
            <w:pPr>
              <w:jc w:val="center"/>
            </w:pPr>
            <w:r>
              <w:rPr>
                <w:b/>
                <w:bCs/>
                <w:color w:val="000000"/>
                <w:sz w:val="16"/>
                <w:szCs w:val="16"/>
              </w:rPr>
              <w:t>2</w:t>
            </w:r>
          </w:p>
        </w:tc>
        <w:tc>
          <w:tcPr>
            <w:tcW w:w="56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0EE4A6E8" w14:textId="77777777" w:rsidR="00DB57C2" w:rsidRDefault="00117AB7">
            <w:pPr>
              <w:jc w:val="center"/>
            </w:pPr>
            <w:r>
              <w:rPr>
                <w:b/>
                <w:bCs/>
                <w:color w:val="375623"/>
                <w:sz w:val="16"/>
                <w:szCs w:val="16"/>
              </w:rPr>
              <w:t>4</w:t>
            </w:r>
          </w:p>
          <w:p w14:paraId="74E3C84D" w14:textId="77777777" w:rsidR="00DB57C2" w:rsidRDefault="00117AB7">
            <w:pPr>
              <w:jc w:val="center"/>
            </w:pPr>
            <w:r>
              <w:rPr>
                <w:color w:val="375623"/>
                <w:sz w:val="13"/>
                <w:szCs w:val="13"/>
              </w:rPr>
              <w:t>Low</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18830C0"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40C31C7A" w14:textId="77777777" w:rsidR="00DB57C2" w:rsidRPr="00681660" w:rsidRDefault="00117AB7">
            <w:pPr>
              <w:jc w:val="center"/>
              <w:rPr>
                <w:sz w:val="15"/>
                <w:szCs w:val="15"/>
              </w:rPr>
            </w:pPr>
            <w:r w:rsidRPr="00681660">
              <w:rPr>
                <w:color w:val="2E4099"/>
                <w:sz w:val="15"/>
                <w:szCs w:val="15"/>
              </w:rPr>
              <w:t>Monitoring</w:t>
            </w:r>
          </w:p>
        </w:tc>
      </w:tr>
      <w:tr w:rsidR="00DB57C2" w14:paraId="332BC857"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5D766AA0" w14:textId="77777777" w:rsidR="00DB57C2" w:rsidRDefault="00117AB7">
            <w:pPr>
              <w:spacing w:after="60"/>
            </w:pPr>
            <w:r>
              <w:rPr>
                <w:color w:val="000000"/>
                <w:sz w:val="14"/>
                <w:szCs w:val="14"/>
              </w:rPr>
              <w:t>VCH-013</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2E5646D" w14:textId="77777777" w:rsidR="00DB57C2" w:rsidRPr="00681660" w:rsidRDefault="00117AB7">
            <w:pPr>
              <w:spacing w:after="60"/>
              <w:rPr>
                <w:sz w:val="15"/>
                <w:szCs w:val="15"/>
              </w:rPr>
            </w:pPr>
            <w:r w:rsidRPr="00681660">
              <w:rPr>
                <w:b/>
                <w:bCs/>
                <w:color w:val="000000"/>
                <w:sz w:val="15"/>
                <w:szCs w:val="15"/>
              </w:rPr>
              <w:t>Kitchen Operations – Slips, Trips and Housekeeping</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54A7D71" w14:textId="77777777" w:rsidR="00DB57C2" w:rsidRPr="00681660" w:rsidRDefault="00117AB7">
            <w:pPr>
              <w:spacing w:after="60"/>
              <w:rPr>
                <w:sz w:val="15"/>
                <w:szCs w:val="15"/>
              </w:rPr>
            </w:pPr>
            <w:r w:rsidRPr="00681660">
              <w:rPr>
                <w:color w:val="000000"/>
                <w:sz w:val="15"/>
                <w:szCs w:val="15"/>
              </w:rPr>
              <w:t>Kitchen users, volunteers, hirers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5BB3BB5" w14:textId="77777777" w:rsidR="00DB57C2" w:rsidRPr="00681660" w:rsidRDefault="00117AB7">
            <w:pPr>
              <w:spacing w:after="60"/>
              <w:rPr>
                <w:sz w:val="15"/>
                <w:szCs w:val="15"/>
              </w:rPr>
            </w:pPr>
            <w:r w:rsidRPr="00681660">
              <w:rPr>
                <w:color w:val="000000"/>
                <w:sz w:val="15"/>
                <w:szCs w:val="15"/>
              </w:rPr>
              <w:t>Slips, trips and minor injuries within kitchen areas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AEE5890"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4C83C91" w14:textId="77777777" w:rsidR="00DB57C2" w:rsidRDefault="00117AB7">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50C85F9D" w14:textId="77777777" w:rsidR="00DB57C2" w:rsidRDefault="00117AB7">
            <w:pPr>
              <w:jc w:val="center"/>
            </w:pPr>
            <w:r>
              <w:rPr>
                <w:b/>
                <w:bCs/>
                <w:color w:val="8A4700"/>
                <w:sz w:val="16"/>
                <w:szCs w:val="16"/>
              </w:rPr>
              <w:t>9</w:t>
            </w:r>
          </w:p>
          <w:p w14:paraId="3208FB2E"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1D98D1D4" w14:textId="77777777" w:rsidR="00DB57C2" w:rsidRPr="00681660" w:rsidRDefault="00117AB7">
            <w:pPr>
              <w:pStyle w:val="ListParagraph"/>
              <w:numPr>
                <w:ilvl w:val="0"/>
                <w:numId w:val="2"/>
              </w:numPr>
              <w:spacing w:after="40"/>
              <w:rPr>
                <w:sz w:val="15"/>
                <w:szCs w:val="15"/>
              </w:rPr>
            </w:pPr>
            <w:r w:rsidRPr="00681660">
              <w:rPr>
                <w:color w:val="000000"/>
                <w:sz w:val="15"/>
                <w:szCs w:val="15"/>
              </w:rPr>
              <w:t>Access restricted to authorised users only.</w:t>
            </w:r>
          </w:p>
          <w:p w14:paraId="0AB67BC0" w14:textId="77777777" w:rsidR="00DB57C2" w:rsidRPr="00681660" w:rsidRDefault="00117AB7">
            <w:pPr>
              <w:pStyle w:val="ListParagraph"/>
              <w:numPr>
                <w:ilvl w:val="0"/>
                <w:numId w:val="2"/>
              </w:numPr>
              <w:spacing w:after="40"/>
              <w:rPr>
                <w:sz w:val="15"/>
                <w:szCs w:val="15"/>
              </w:rPr>
            </w:pPr>
            <w:r w:rsidRPr="00681660">
              <w:rPr>
                <w:color w:val="000000"/>
                <w:sz w:val="15"/>
                <w:szCs w:val="15"/>
              </w:rPr>
              <w:t xml:space="preserve">Good housekeeping standards </w:t>
            </w:r>
            <w:proofErr w:type="gramStart"/>
            <w:r w:rsidRPr="00681660">
              <w:rPr>
                <w:color w:val="000000"/>
                <w:sz w:val="15"/>
                <w:szCs w:val="15"/>
              </w:rPr>
              <w:t>maintained at all times</w:t>
            </w:r>
            <w:proofErr w:type="gramEnd"/>
            <w:r w:rsidRPr="00681660">
              <w:rPr>
                <w:color w:val="000000"/>
                <w:sz w:val="15"/>
                <w:szCs w:val="15"/>
              </w:rPr>
              <w:t>.</w:t>
            </w:r>
          </w:p>
          <w:p w14:paraId="15B61E0A" w14:textId="77777777" w:rsidR="00DB57C2" w:rsidRPr="00681660" w:rsidRDefault="00117AB7">
            <w:pPr>
              <w:pStyle w:val="ListParagraph"/>
              <w:numPr>
                <w:ilvl w:val="0"/>
                <w:numId w:val="2"/>
              </w:numPr>
              <w:spacing w:after="40"/>
              <w:rPr>
                <w:sz w:val="15"/>
                <w:szCs w:val="15"/>
              </w:rPr>
            </w:pPr>
            <w:r w:rsidRPr="00681660">
              <w:rPr>
                <w:color w:val="000000"/>
                <w:sz w:val="15"/>
                <w:szCs w:val="15"/>
              </w:rPr>
              <w:t>Spillages cleaned promptly; wet floor signage used.</w:t>
            </w:r>
          </w:p>
          <w:p w14:paraId="06AB1C56" w14:textId="77777777" w:rsidR="00DB57C2" w:rsidRPr="00681660" w:rsidRDefault="00117AB7">
            <w:pPr>
              <w:pStyle w:val="ListParagraph"/>
              <w:numPr>
                <w:ilvl w:val="0"/>
                <w:numId w:val="2"/>
              </w:numPr>
              <w:spacing w:after="40"/>
              <w:rPr>
                <w:sz w:val="15"/>
                <w:szCs w:val="15"/>
              </w:rPr>
            </w:pPr>
            <w:r w:rsidRPr="00681660">
              <w:rPr>
                <w:color w:val="000000"/>
                <w:sz w:val="15"/>
                <w:szCs w:val="15"/>
              </w:rPr>
              <w:t>Suitable cleaning materials and PPE available.</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D6AB348" w14:textId="77777777" w:rsidR="00DB57C2" w:rsidRPr="00681660" w:rsidRDefault="00117AB7">
            <w:pPr>
              <w:spacing w:after="60"/>
              <w:rPr>
                <w:sz w:val="15"/>
                <w:szCs w:val="15"/>
              </w:rPr>
            </w:pPr>
            <w:r w:rsidRPr="00681660">
              <w:rPr>
                <w:color w:val="000000"/>
                <w:sz w:val="15"/>
                <w:szCs w:val="15"/>
              </w:rPr>
              <w:t>Continue kitchen inspections and monitoring.</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16CB928"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30811DE" w14:textId="77777777" w:rsidR="00DB57C2" w:rsidRDefault="00117AB7">
            <w:pPr>
              <w:jc w:val="center"/>
            </w:pPr>
            <w:r>
              <w:rPr>
                <w:b/>
                <w:bCs/>
                <w:color w:val="000000"/>
                <w:sz w:val="16"/>
                <w:szCs w:val="16"/>
              </w:rPr>
              <w:t>2</w:t>
            </w:r>
          </w:p>
        </w:tc>
        <w:tc>
          <w:tcPr>
            <w:tcW w:w="56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57A23F6C" w14:textId="77777777" w:rsidR="00DB57C2" w:rsidRDefault="00117AB7">
            <w:pPr>
              <w:jc w:val="center"/>
            </w:pPr>
            <w:r>
              <w:rPr>
                <w:b/>
                <w:bCs/>
                <w:color w:val="375623"/>
                <w:sz w:val="16"/>
                <w:szCs w:val="16"/>
              </w:rPr>
              <w:t>4</w:t>
            </w:r>
          </w:p>
          <w:p w14:paraId="066800E8" w14:textId="77777777" w:rsidR="00DB57C2" w:rsidRDefault="00117AB7">
            <w:pPr>
              <w:jc w:val="center"/>
            </w:pPr>
            <w:r>
              <w:rPr>
                <w:color w:val="375623"/>
                <w:sz w:val="13"/>
                <w:szCs w:val="13"/>
              </w:rPr>
              <w:t>Low</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EF7829F"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585AEC65" w14:textId="77777777" w:rsidR="00DB57C2" w:rsidRPr="00681660" w:rsidRDefault="00117AB7">
            <w:pPr>
              <w:jc w:val="center"/>
              <w:rPr>
                <w:sz w:val="15"/>
                <w:szCs w:val="15"/>
              </w:rPr>
            </w:pPr>
            <w:r w:rsidRPr="00681660">
              <w:rPr>
                <w:color w:val="2E4099"/>
                <w:sz w:val="15"/>
                <w:szCs w:val="15"/>
              </w:rPr>
              <w:t>Monitoring</w:t>
            </w:r>
          </w:p>
        </w:tc>
      </w:tr>
      <w:tr w:rsidR="00DB57C2" w14:paraId="5396E8C8"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31B18FCB" w14:textId="77777777" w:rsidR="00DB57C2" w:rsidRDefault="00117AB7">
            <w:pPr>
              <w:spacing w:after="60"/>
            </w:pPr>
            <w:r>
              <w:rPr>
                <w:color w:val="000000"/>
                <w:sz w:val="14"/>
                <w:szCs w:val="14"/>
              </w:rPr>
              <w:t>VCH-014</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3E61E97" w14:textId="77777777" w:rsidR="00DB57C2" w:rsidRPr="00681660" w:rsidRDefault="00117AB7">
            <w:pPr>
              <w:spacing w:after="60"/>
              <w:rPr>
                <w:sz w:val="15"/>
                <w:szCs w:val="15"/>
              </w:rPr>
            </w:pPr>
            <w:r w:rsidRPr="00681660">
              <w:rPr>
                <w:b/>
                <w:bCs/>
                <w:color w:val="000000"/>
                <w:sz w:val="15"/>
                <w:szCs w:val="15"/>
              </w:rPr>
              <w:t>Kitchen Fire and Hot Surfaces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E30310B" w14:textId="77777777" w:rsidR="00DB57C2" w:rsidRPr="00681660" w:rsidRDefault="00117AB7">
            <w:pPr>
              <w:spacing w:after="60"/>
              <w:rPr>
                <w:sz w:val="15"/>
                <w:szCs w:val="15"/>
              </w:rPr>
            </w:pPr>
            <w:r w:rsidRPr="00681660">
              <w:rPr>
                <w:color w:val="000000"/>
                <w:sz w:val="15"/>
                <w:szCs w:val="15"/>
              </w:rPr>
              <w:t>Kitchen users, volunteers, hirers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9D63097" w14:textId="77777777" w:rsidR="00DB57C2" w:rsidRPr="00681660" w:rsidRDefault="00117AB7">
            <w:pPr>
              <w:spacing w:after="60"/>
              <w:rPr>
                <w:sz w:val="15"/>
                <w:szCs w:val="15"/>
              </w:rPr>
            </w:pPr>
            <w:r w:rsidRPr="00681660">
              <w:rPr>
                <w:color w:val="000000"/>
                <w:sz w:val="15"/>
                <w:szCs w:val="15"/>
              </w:rPr>
              <w:t>Burns, scalds, smoke inhalation or fire-related injury</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912D02B" w14:textId="77777777" w:rsidR="00DB57C2" w:rsidRDefault="00117AB7">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1C8EE1E" w14:textId="77777777" w:rsidR="00DB57C2" w:rsidRDefault="00117AB7">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7463CF56" w14:textId="77777777" w:rsidR="00DB57C2" w:rsidRDefault="00117AB7">
            <w:pPr>
              <w:jc w:val="center"/>
            </w:pPr>
            <w:r>
              <w:rPr>
                <w:b/>
                <w:bCs/>
                <w:color w:val="C00000"/>
                <w:sz w:val="16"/>
                <w:szCs w:val="16"/>
              </w:rPr>
              <w:t>20</w:t>
            </w:r>
          </w:p>
          <w:p w14:paraId="3415F94C" w14:textId="77777777" w:rsidR="00DB57C2" w:rsidRDefault="00117AB7">
            <w:pPr>
              <w:jc w:val="center"/>
            </w:pPr>
            <w:r>
              <w:rPr>
                <w:color w:val="C00000"/>
                <w:sz w:val="13"/>
                <w:szCs w:val="13"/>
              </w:rPr>
              <w:t>High</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4A09B78B" w14:textId="77777777" w:rsidR="00DB57C2" w:rsidRPr="00681660" w:rsidRDefault="00117AB7">
            <w:pPr>
              <w:pStyle w:val="ListParagraph"/>
              <w:numPr>
                <w:ilvl w:val="0"/>
                <w:numId w:val="2"/>
              </w:numPr>
              <w:spacing w:after="40"/>
              <w:rPr>
                <w:sz w:val="15"/>
                <w:szCs w:val="15"/>
              </w:rPr>
            </w:pPr>
            <w:r w:rsidRPr="00681660">
              <w:rPr>
                <w:color w:val="000000"/>
                <w:sz w:val="15"/>
                <w:szCs w:val="15"/>
              </w:rPr>
              <w:t>Fire safety arrangements in place; kitchen firefighting equipment maintained.</w:t>
            </w:r>
          </w:p>
          <w:p w14:paraId="71D32EA7" w14:textId="77777777" w:rsidR="00DB57C2" w:rsidRPr="00681660" w:rsidRDefault="00117AB7">
            <w:pPr>
              <w:pStyle w:val="ListParagraph"/>
              <w:numPr>
                <w:ilvl w:val="0"/>
                <w:numId w:val="2"/>
              </w:numPr>
              <w:spacing w:after="40"/>
              <w:rPr>
                <w:sz w:val="15"/>
                <w:szCs w:val="15"/>
              </w:rPr>
            </w:pPr>
            <w:r w:rsidRPr="00681660">
              <w:rPr>
                <w:color w:val="000000"/>
                <w:sz w:val="15"/>
                <w:szCs w:val="15"/>
              </w:rPr>
              <w:t>Hot surfaces and equipment clearly identified.</w:t>
            </w:r>
          </w:p>
          <w:p w14:paraId="4DB1B0BB" w14:textId="77777777" w:rsidR="00DB57C2" w:rsidRPr="00681660" w:rsidRDefault="00117AB7">
            <w:pPr>
              <w:pStyle w:val="ListParagraph"/>
              <w:numPr>
                <w:ilvl w:val="0"/>
                <w:numId w:val="2"/>
              </w:numPr>
              <w:spacing w:after="40"/>
              <w:rPr>
                <w:sz w:val="15"/>
                <w:szCs w:val="15"/>
              </w:rPr>
            </w:pPr>
            <w:r w:rsidRPr="00681660">
              <w:rPr>
                <w:color w:val="000000"/>
                <w:sz w:val="15"/>
                <w:szCs w:val="15"/>
              </w:rPr>
              <w:t>Heat-resistant PPE available and used where required.</w:t>
            </w:r>
          </w:p>
          <w:p w14:paraId="34D5DDB6" w14:textId="77777777" w:rsidR="00DB57C2" w:rsidRPr="00681660" w:rsidRDefault="00117AB7">
            <w:pPr>
              <w:pStyle w:val="ListParagraph"/>
              <w:numPr>
                <w:ilvl w:val="0"/>
                <w:numId w:val="2"/>
              </w:numPr>
              <w:spacing w:after="40"/>
              <w:rPr>
                <w:sz w:val="15"/>
                <w:szCs w:val="15"/>
              </w:rPr>
            </w:pPr>
            <w:r w:rsidRPr="00681660">
              <w:rPr>
                <w:color w:val="000000"/>
                <w:sz w:val="15"/>
                <w:szCs w:val="15"/>
              </w:rPr>
              <w:t>Kitchen equipment maintained and inspected regularly.</w:t>
            </w:r>
          </w:p>
          <w:p w14:paraId="0BA7588D" w14:textId="77777777" w:rsidR="00DB57C2" w:rsidRPr="00681660" w:rsidRDefault="00117AB7">
            <w:pPr>
              <w:pStyle w:val="ListParagraph"/>
              <w:numPr>
                <w:ilvl w:val="0"/>
                <w:numId w:val="2"/>
              </w:numPr>
              <w:spacing w:after="40"/>
              <w:rPr>
                <w:sz w:val="15"/>
                <w:szCs w:val="15"/>
              </w:rPr>
            </w:pPr>
            <w:r w:rsidRPr="00681660">
              <w:rPr>
                <w:color w:val="000000"/>
                <w:sz w:val="15"/>
                <w:szCs w:val="15"/>
              </w:rPr>
              <w:t>No unsupervised use of kitchen facilities.</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DFCCD00" w14:textId="77777777" w:rsidR="00DB57C2" w:rsidRPr="00681660" w:rsidRDefault="00117AB7">
            <w:pPr>
              <w:spacing w:after="60"/>
              <w:rPr>
                <w:sz w:val="15"/>
                <w:szCs w:val="15"/>
              </w:rPr>
            </w:pPr>
            <w:r w:rsidRPr="00681660">
              <w:rPr>
                <w:color w:val="000000"/>
                <w:sz w:val="15"/>
                <w:szCs w:val="15"/>
              </w:rPr>
              <w:t>Continue fire inspections and user awareness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651402E"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61813FC" w14:textId="77777777" w:rsidR="00DB57C2" w:rsidRDefault="00117AB7">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4C353E8" w14:textId="77777777" w:rsidR="00DB57C2" w:rsidRDefault="00117AB7">
            <w:pPr>
              <w:jc w:val="center"/>
            </w:pPr>
            <w:r>
              <w:rPr>
                <w:b/>
                <w:bCs/>
                <w:color w:val="8A4700"/>
                <w:sz w:val="16"/>
                <w:szCs w:val="16"/>
              </w:rPr>
              <w:t>10</w:t>
            </w:r>
          </w:p>
          <w:p w14:paraId="3476CF50" w14:textId="77777777" w:rsidR="00DB57C2" w:rsidRDefault="00117AB7">
            <w:pPr>
              <w:jc w:val="center"/>
            </w:pPr>
            <w:r>
              <w:rPr>
                <w:color w:val="8A4700"/>
                <w:sz w:val="13"/>
                <w:szCs w:val="13"/>
              </w:rPr>
              <w:t>Medium</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CFBF658"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79267657" w14:textId="77777777" w:rsidR="00DB57C2" w:rsidRPr="00681660" w:rsidRDefault="00117AB7">
            <w:pPr>
              <w:jc w:val="center"/>
              <w:rPr>
                <w:sz w:val="15"/>
                <w:szCs w:val="15"/>
              </w:rPr>
            </w:pPr>
            <w:r w:rsidRPr="00681660">
              <w:rPr>
                <w:color w:val="2E4099"/>
                <w:sz w:val="15"/>
                <w:szCs w:val="15"/>
              </w:rPr>
              <w:t>Monitoring</w:t>
            </w:r>
          </w:p>
        </w:tc>
      </w:tr>
      <w:tr w:rsidR="00DB57C2" w14:paraId="2877A83C"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5F6D2030" w14:textId="77777777" w:rsidR="00DB57C2" w:rsidRDefault="00117AB7">
            <w:pPr>
              <w:spacing w:after="60"/>
            </w:pPr>
            <w:r>
              <w:rPr>
                <w:color w:val="000000"/>
                <w:sz w:val="14"/>
                <w:szCs w:val="14"/>
              </w:rPr>
              <w:t>VCH-015</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878C1FA" w14:textId="77777777" w:rsidR="00DB57C2" w:rsidRPr="00681660" w:rsidRDefault="00117AB7">
            <w:pPr>
              <w:spacing w:after="60"/>
              <w:rPr>
                <w:sz w:val="15"/>
                <w:szCs w:val="15"/>
              </w:rPr>
            </w:pPr>
            <w:r w:rsidRPr="00681660">
              <w:rPr>
                <w:b/>
                <w:bCs/>
                <w:color w:val="000000"/>
                <w:sz w:val="15"/>
                <w:szCs w:val="15"/>
              </w:rPr>
              <w:t>Kitchen Electrical and Gas Appliances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BB68D47" w14:textId="77777777" w:rsidR="00DB57C2" w:rsidRPr="00681660" w:rsidRDefault="00117AB7">
            <w:pPr>
              <w:spacing w:after="60"/>
              <w:rPr>
                <w:sz w:val="15"/>
                <w:szCs w:val="15"/>
              </w:rPr>
            </w:pPr>
            <w:r w:rsidRPr="00681660">
              <w:rPr>
                <w:color w:val="000000"/>
                <w:sz w:val="15"/>
                <w:szCs w:val="15"/>
              </w:rPr>
              <w:t>Kitchen users, volunteers, hirers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556C791" w14:textId="77777777" w:rsidR="00DB57C2" w:rsidRPr="00681660" w:rsidRDefault="00117AB7">
            <w:pPr>
              <w:spacing w:after="60"/>
              <w:rPr>
                <w:sz w:val="15"/>
                <w:szCs w:val="15"/>
              </w:rPr>
            </w:pPr>
            <w:r w:rsidRPr="00681660">
              <w:rPr>
                <w:color w:val="000000"/>
                <w:sz w:val="15"/>
                <w:szCs w:val="15"/>
              </w:rPr>
              <w:t>Electric shock, burns, gas escape or explosion</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D32D94B" w14:textId="77777777" w:rsidR="00DB57C2" w:rsidRDefault="00117AB7">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2C7075D" w14:textId="77777777" w:rsidR="00DB57C2" w:rsidRDefault="00117AB7">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28722A97" w14:textId="77777777" w:rsidR="00DB57C2" w:rsidRDefault="00117AB7">
            <w:pPr>
              <w:jc w:val="center"/>
            </w:pPr>
            <w:r>
              <w:rPr>
                <w:b/>
                <w:bCs/>
                <w:color w:val="C00000"/>
                <w:sz w:val="16"/>
                <w:szCs w:val="16"/>
              </w:rPr>
              <w:t>20</w:t>
            </w:r>
          </w:p>
          <w:p w14:paraId="3ED8B85A" w14:textId="77777777" w:rsidR="00DB57C2" w:rsidRDefault="00117AB7">
            <w:pPr>
              <w:jc w:val="center"/>
            </w:pPr>
            <w:r>
              <w:rPr>
                <w:color w:val="C00000"/>
                <w:sz w:val="13"/>
                <w:szCs w:val="13"/>
              </w:rPr>
              <w:t>High</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1B2528D8" w14:textId="77777777" w:rsidR="00DB57C2" w:rsidRPr="00681660" w:rsidRDefault="00117AB7">
            <w:pPr>
              <w:pStyle w:val="ListParagraph"/>
              <w:numPr>
                <w:ilvl w:val="0"/>
                <w:numId w:val="2"/>
              </w:numPr>
              <w:spacing w:after="40"/>
              <w:rPr>
                <w:sz w:val="15"/>
                <w:szCs w:val="15"/>
              </w:rPr>
            </w:pPr>
            <w:r w:rsidRPr="00681660">
              <w:rPr>
                <w:color w:val="000000"/>
                <w:sz w:val="15"/>
                <w:szCs w:val="15"/>
              </w:rPr>
              <w:t>Kitchen appliances maintained and PAT tested.</w:t>
            </w:r>
          </w:p>
          <w:p w14:paraId="7B9C9944" w14:textId="77777777" w:rsidR="00DB57C2" w:rsidRPr="00681660" w:rsidRDefault="00117AB7">
            <w:pPr>
              <w:pStyle w:val="ListParagraph"/>
              <w:numPr>
                <w:ilvl w:val="0"/>
                <w:numId w:val="2"/>
              </w:numPr>
              <w:spacing w:after="40"/>
              <w:rPr>
                <w:sz w:val="15"/>
                <w:szCs w:val="15"/>
              </w:rPr>
            </w:pPr>
            <w:r w:rsidRPr="00681660">
              <w:rPr>
                <w:color w:val="000000"/>
                <w:sz w:val="15"/>
                <w:szCs w:val="15"/>
              </w:rPr>
              <w:lastRenderedPageBreak/>
              <w:t>Gas systems serviced annually by Gas Safe registered contractors.</w:t>
            </w:r>
          </w:p>
          <w:p w14:paraId="41B0CBC0" w14:textId="77777777" w:rsidR="00DB57C2" w:rsidRPr="00681660" w:rsidRDefault="00117AB7">
            <w:pPr>
              <w:pStyle w:val="ListParagraph"/>
              <w:numPr>
                <w:ilvl w:val="0"/>
                <w:numId w:val="2"/>
              </w:numPr>
              <w:spacing w:after="40"/>
              <w:rPr>
                <w:sz w:val="15"/>
                <w:szCs w:val="15"/>
              </w:rPr>
            </w:pPr>
            <w:r w:rsidRPr="00681660">
              <w:rPr>
                <w:color w:val="000000"/>
                <w:sz w:val="15"/>
                <w:szCs w:val="15"/>
              </w:rPr>
              <w:t>Gas isolation points identified and communicated to users.</w:t>
            </w:r>
          </w:p>
          <w:p w14:paraId="36855CF1" w14:textId="77777777" w:rsidR="00DB57C2" w:rsidRPr="00681660" w:rsidRDefault="00117AB7">
            <w:pPr>
              <w:pStyle w:val="ListParagraph"/>
              <w:numPr>
                <w:ilvl w:val="0"/>
                <w:numId w:val="2"/>
              </w:numPr>
              <w:spacing w:after="40"/>
              <w:rPr>
                <w:sz w:val="15"/>
                <w:szCs w:val="15"/>
              </w:rPr>
            </w:pPr>
            <w:r w:rsidRPr="00681660">
              <w:rPr>
                <w:color w:val="000000"/>
                <w:sz w:val="15"/>
                <w:szCs w:val="15"/>
              </w:rPr>
              <w:t>Defective equipment removed from service immediately.</w:t>
            </w:r>
          </w:p>
          <w:p w14:paraId="354B5B60" w14:textId="77777777" w:rsidR="00DB57C2" w:rsidRPr="00681660" w:rsidRDefault="00117AB7">
            <w:pPr>
              <w:pStyle w:val="ListParagraph"/>
              <w:numPr>
                <w:ilvl w:val="0"/>
                <w:numId w:val="2"/>
              </w:numPr>
              <w:spacing w:after="40"/>
              <w:rPr>
                <w:sz w:val="15"/>
                <w:szCs w:val="15"/>
              </w:rPr>
            </w:pPr>
            <w:r w:rsidRPr="00681660">
              <w:rPr>
                <w:color w:val="000000"/>
                <w:sz w:val="15"/>
                <w:szCs w:val="15"/>
              </w:rPr>
              <w:t>Emergency gas shut-off procedure established and communicated.</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26FD32D7" w14:textId="77777777" w:rsidR="00DB57C2" w:rsidRPr="00681660" w:rsidRDefault="00117AB7">
            <w:pPr>
              <w:spacing w:after="60"/>
              <w:rPr>
                <w:sz w:val="15"/>
                <w:szCs w:val="15"/>
              </w:rPr>
            </w:pPr>
            <w:r w:rsidRPr="00681660">
              <w:rPr>
                <w:color w:val="000000"/>
                <w:sz w:val="15"/>
                <w:szCs w:val="15"/>
              </w:rPr>
              <w:lastRenderedPageBreak/>
              <w:t>Continue inspection and servicing programme.</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A942816"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0D2C6DD" w14:textId="77777777" w:rsidR="00DB57C2" w:rsidRDefault="00117AB7">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123AADB" w14:textId="77777777" w:rsidR="00DB57C2" w:rsidRDefault="00117AB7">
            <w:pPr>
              <w:jc w:val="center"/>
            </w:pPr>
            <w:r>
              <w:rPr>
                <w:b/>
                <w:bCs/>
                <w:color w:val="8A4700"/>
                <w:sz w:val="16"/>
                <w:szCs w:val="16"/>
              </w:rPr>
              <w:t>10</w:t>
            </w:r>
          </w:p>
          <w:p w14:paraId="405E7198" w14:textId="77777777" w:rsidR="00DB57C2" w:rsidRDefault="00117AB7">
            <w:pPr>
              <w:jc w:val="center"/>
            </w:pPr>
            <w:r>
              <w:rPr>
                <w:color w:val="8A4700"/>
                <w:sz w:val="13"/>
                <w:szCs w:val="13"/>
              </w:rPr>
              <w:t>Medium</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238B7FD"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54F725F2" w14:textId="77777777" w:rsidR="00DB57C2" w:rsidRPr="00681660" w:rsidRDefault="00117AB7">
            <w:pPr>
              <w:jc w:val="center"/>
              <w:rPr>
                <w:sz w:val="15"/>
                <w:szCs w:val="15"/>
              </w:rPr>
            </w:pPr>
            <w:r w:rsidRPr="00681660">
              <w:rPr>
                <w:color w:val="2E4099"/>
                <w:sz w:val="15"/>
                <w:szCs w:val="15"/>
              </w:rPr>
              <w:t>Monitoring</w:t>
            </w:r>
          </w:p>
        </w:tc>
      </w:tr>
      <w:tr w:rsidR="00DB57C2" w14:paraId="1A4BB3A0"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117DBED2" w14:textId="77777777" w:rsidR="00DB57C2" w:rsidRDefault="00117AB7">
            <w:pPr>
              <w:spacing w:after="60"/>
            </w:pPr>
            <w:r>
              <w:rPr>
                <w:color w:val="000000"/>
                <w:sz w:val="14"/>
                <w:szCs w:val="14"/>
              </w:rPr>
              <w:t>VCH-016</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00E3A89" w14:textId="77777777" w:rsidR="00DB57C2" w:rsidRPr="00681660" w:rsidRDefault="00117AB7">
            <w:pPr>
              <w:spacing w:after="60"/>
              <w:rPr>
                <w:sz w:val="15"/>
                <w:szCs w:val="15"/>
              </w:rPr>
            </w:pPr>
            <w:r w:rsidRPr="00681660">
              <w:rPr>
                <w:b/>
                <w:bCs/>
                <w:color w:val="000000"/>
                <w:sz w:val="15"/>
                <w:szCs w:val="15"/>
              </w:rPr>
              <w:t>Food Preparation and Hygiene</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CE84EBE" w14:textId="77777777" w:rsidR="00DB57C2" w:rsidRPr="00681660" w:rsidRDefault="00117AB7">
            <w:pPr>
              <w:spacing w:after="60"/>
              <w:rPr>
                <w:sz w:val="15"/>
                <w:szCs w:val="15"/>
              </w:rPr>
            </w:pPr>
            <w:r w:rsidRPr="00681660">
              <w:rPr>
                <w:color w:val="000000"/>
                <w:sz w:val="15"/>
                <w:szCs w:val="15"/>
              </w:rPr>
              <w:t>Kitchen users, hirers, visitors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5721B8F9" w14:textId="77777777" w:rsidR="00DB57C2" w:rsidRPr="00681660" w:rsidRDefault="00117AB7">
            <w:pPr>
              <w:spacing w:after="60"/>
              <w:rPr>
                <w:sz w:val="15"/>
                <w:szCs w:val="15"/>
              </w:rPr>
            </w:pPr>
            <w:r w:rsidRPr="00681660">
              <w:rPr>
                <w:color w:val="000000"/>
                <w:sz w:val="15"/>
                <w:szCs w:val="15"/>
              </w:rPr>
              <w:t>Food poisoning or contamination</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3C1FC27"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3F339E4" w14:textId="77777777" w:rsidR="00DB57C2" w:rsidRDefault="00117AB7">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5008B83" w14:textId="77777777" w:rsidR="00DB57C2" w:rsidRDefault="00117AB7">
            <w:pPr>
              <w:jc w:val="center"/>
            </w:pPr>
            <w:r>
              <w:rPr>
                <w:b/>
                <w:bCs/>
                <w:color w:val="8A4700"/>
                <w:sz w:val="16"/>
                <w:szCs w:val="16"/>
              </w:rPr>
              <w:t>12</w:t>
            </w:r>
          </w:p>
          <w:p w14:paraId="20F4F676"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709FC67C" w14:textId="77777777" w:rsidR="00DB57C2" w:rsidRPr="00681660" w:rsidRDefault="00117AB7">
            <w:pPr>
              <w:pStyle w:val="ListParagraph"/>
              <w:numPr>
                <w:ilvl w:val="0"/>
                <w:numId w:val="2"/>
              </w:numPr>
              <w:spacing w:after="40"/>
              <w:rPr>
                <w:sz w:val="15"/>
                <w:szCs w:val="15"/>
              </w:rPr>
            </w:pPr>
            <w:r w:rsidRPr="00681660">
              <w:rPr>
                <w:color w:val="000000"/>
                <w:sz w:val="15"/>
                <w:szCs w:val="15"/>
              </w:rPr>
              <w:t>Food hygiene standards and procedures implemented.</w:t>
            </w:r>
          </w:p>
          <w:p w14:paraId="3C8E7709" w14:textId="77777777" w:rsidR="00DB57C2" w:rsidRPr="00681660" w:rsidRDefault="00117AB7">
            <w:pPr>
              <w:pStyle w:val="ListParagraph"/>
              <w:numPr>
                <w:ilvl w:val="0"/>
                <w:numId w:val="2"/>
              </w:numPr>
              <w:spacing w:after="40"/>
              <w:rPr>
                <w:sz w:val="15"/>
                <w:szCs w:val="15"/>
              </w:rPr>
            </w:pPr>
            <w:r w:rsidRPr="00681660">
              <w:rPr>
                <w:color w:val="000000"/>
                <w:sz w:val="15"/>
                <w:szCs w:val="15"/>
              </w:rPr>
              <w:t>Refrigeration temperatures monitored and recorded.</w:t>
            </w:r>
          </w:p>
          <w:p w14:paraId="40797501" w14:textId="77777777" w:rsidR="00DB57C2" w:rsidRPr="00681660" w:rsidRDefault="00117AB7">
            <w:pPr>
              <w:pStyle w:val="ListParagraph"/>
              <w:numPr>
                <w:ilvl w:val="0"/>
                <w:numId w:val="2"/>
              </w:numPr>
              <w:spacing w:after="40"/>
              <w:rPr>
                <w:sz w:val="15"/>
                <w:szCs w:val="15"/>
              </w:rPr>
            </w:pPr>
            <w:r w:rsidRPr="00681660">
              <w:rPr>
                <w:color w:val="000000"/>
                <w:sz w:val="15"/>
                <w:szCs w:val="15"/>
              </w:rPr>
              <w:t>Cross-contamination controls applied.</w:t>
            </w:r>
          </w:p>
          <w:p w14:paraId="0E8A6DF3" w14:textId="77777777" w:rsidR="00DB57C2" w:rsidRPr="00681660" w:rsidRDefault="00117AB7">
            <w:pPr>
              <w:pStyle w:val="ListParagraph"/>
              <w:numPr>
                <w:ilvl w:val="0"/>
                <w:numId w:val="2"/>
              </w:numPr>
              <w:spacing w:after="40"/>
              <w:rPr>
                <w:sz w:val="15"/>
                <w:szCs w:val="15"/>
              </w:rPr>
            </w:pPr>
            <w:r w:rsidRPr="00681660">
              <w:rPr>
                <w:color w:val="000000"/>
                <w:sz w:val="15"/>
                <w:szCs w:val="15"/>
              </w:rPr>
              <w:t>Cleaning and disinfection arrangements maintained.</w:t>
            </w:r>
          </w:p>
          <w:p w14:paraId="6FA8BACC" w14:textId="77777777" w:rsidR="00DB57C2" w:rsidRPr="00681660" w:rsidRDefault="00117AB7">
            <w:pPr>
              <w:pStyle w:val="ListParagraph"/>
              <w:numPr>
                <w:ilvl w:val="0"/>
                <w:numId w:val="2"/>
              </w:numPr>
              <w:spacing w:after="40"/>
              <w:rPr>
                <w:sz w:val="15"/>
                <w:szCs w:val="15"/>
              </w:rPr>
            </w:pPr>
            <w:r w:rsidRPr="00681660">
              <w:rPr>
                <w:color w:val="000000"/>
                <w:sz w:val="15"/>
                <w:szCs w:val="15"/>
              </w:rPr>
              <w:t>Users required to hold appropriate food hygiene training where relevant.</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71314CD" w14:textId="77777777" w:rsidR="00DB57C2" w:rsidRPr="00681660" w:rsidRDefault="00117AB7">
            <w:pPr>
              <w:spacing w:after="60"/>
              <w:rPr>
                <w:sz w:val="15"/>
                <w:szCs w:val="15"/>
              </w:rPr>
            </w:pPr>
            <w:r w:rsidRPr="00681660">
              <w:rPr>
                <w:color w:val="000000"/>
                <w:sz w:val="15"/>
                <w:szCs w:val="15"/>
              </w:rPr>
              <w:t>Continue hygiene monitoring and user awareness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211DD81"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26B8052" w14:textId="77777777" w:rsidR="00DB57C2" w:rsidRDefault="00117AB7">
            <w:pPr>
              <w:jc w:val="center"/>
            </w:pPr>
            <w:r>
              <w:rPr>
                <w:b/>
                <w:bCs/>
                <w:color w:val="000000"/>
                <w:sz w:val="16"/>
                <w:szCs w:val="16"/>
              </w:rPr>
              <w:t>2</w:t>
            </w:r>
          </w:p>
        </w:tc>
        <w:tc>
          <w:tcPr>
            <w:tcW w:w="56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61269757" w14:textId="77777777" w:rsidR="00DB57C2" w:rsidRDefault="00117AB7">
            <w:pPr>
              <w:jc w:val="center"/>
            </w:pPr>
            <w:r>
              <w:rPr>
                <w:b/>
                <w:bCs/>
                <w:color w:val="375623"/>
                <w:sz w:val="16"/>
                <w:szCs w:val="16"/>
              </w:rPr>
              <w:t>4</w:t>
            </w:r>
          </w:p>
          <w:p w14:paraId="2088BE5F" w14:textId="77777777" w:rsidR="00DB57C2" w:rsidRDefault="00117AB7">
            <w:pPr>
              <w:jc w:val="center"/>
            </w:pPr>
            <w:r>
              <w:rPr>
                <w:color w:val="375623"/>
                <w:sz w:val="13"/>
                <w:szCs w:val="13"/>
              </w:rPr>
              <w:t>Low</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8FC0D37"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3893D47E" w14:textId="77777777" w:rsidR="00DB57C2" w:rsidRPr="00681660" w:rsidRDefault="00117AB7">
            <w:pPr>
              <w:jc w:val="center"/>
              <w:rPr>
                <w:sz w:val="15"/>
                <w:szCs w:val="15"/>
              </w:rPr>
            </w:pPr>
            <w:r w:rsidRPr="00681660">
              <w:rPr>
                <w:color w:val="2E4099"/>
                <w:sz w:val="15"/>
                <w:szCs w:val="15"/>
              </w:rPr>
              <w:t>Monitoring</w:t>
            </w:r>
          </w:p>
        </w:tc>
      </w:tr>
      <w:tr w:rsidR="00DB57C2" w14:paraId="3749FA02"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6536D066" w14:textId="77777777" w:rsidR="00DB57C2" w:rsidRDefault="00117AB7">
            <w:pPr>
              <w:spacing w:after="60"/>
            </w:pPr>
            <w:r>
              <w:rPr>
                <w:color w:val="000000"/>
                <w:sz w:val="14"/>
                <w:szCs w:val="14"/>
              </w:rPr>
              <w:t>VCH-017</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2E5B9A4" w14:textId="77777777" w:rsidR="00DB57C2" w:rsidRPr="00681660" w:rsidRDefault="00117AB7">
            <w:pPr>
              <w:spacing w:after="60"/>
              <w:rPr>
                <w:sz w:val="15"/>
                <w:szCs w:val="15"/>
              </w:rPr>
            </w:pPr>
            <w:r w:rsidRPr="00681660">
              <w:rPr>
                <w:b/>
                <w:bCs/>
                <w:color w:val="000000"/>
                <w:sz w:val="15"/>
                <w:szCs w:val="15"/>
              </w:rPr>
              <w:t>External Lighting</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20F8139" w14:textId="77777777" w:rsidR="00DB57C2" w:rsidRPr="00681660" w:rsidRDefault="00117AB7">
            <w:pPr>
              <w:spacing w:after="60"/>
              <w:rPr>
                <w:sz w:val="15"/>
                <w:szCs w:val="15"/>
              </w:rPr>
            </w:pPr>
            <w:r w:rsidRPr="00681660">
              <w:rPr>
                <w:color w:val="000000"/>
                <w:sz w:val="15"/>
                <w:szCs w:val="15"/>
              </w:rPr>
              <w:t>Employees, volunteers, hirers, visitors, contractors, members of the public</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7DD4DD6" w14:textId="77777777" w:rsidR="00DB57C2" w:rsidRPr="00681660" w:rsidRDefault="00117AB7">
            <w:pPr>
              <w:spacing w:after="60"/>
              <w:rPr>
                <w:sz w:val="15"/>
                <w:szCs w:val="15"/>
              </w:rPr>
            </w:pPr>
            <w:r w:rsidRPr="00681660">
              <w:rPr>
                <w:color w:val="000000"/>
                <w:sz w:val="15"/>
                <w:szCs w:val="15"/>
              </w:rPr>
              <w:t>Trips, falls, reduced visibility and security concerns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FFFEB53"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07F3AE2A" w14:textId="77777777" w:rsidR="00DB57C2" w:rsidRDefault="00117AB7">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2A6D4106" w14:textId="77777777" w:rsidR="00DB57C2" w:rsidRDefault="00117AB7">
            <w:pPr>
              <w:jc w:val="center"/>
            </w:pPr>
            <w:r>
              <w:rPr>
                <w:b/>
                <w:bCs/>
                <w:color w:val="8A4700"/>
                <w:sz w:val="16"/>
                <w:szCs w:val="16"/>
              </w:rPr>
              <w:t>9</w:t>
            </w:r>
          </w:p>
          <w:p w14:paraId="3C644CC3"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6EE1968D" w14:textId="77777777" w:rsidR="00DB57C2" w:rsidRPr="00681660" w:rsidRDefault="00117AB7">
            <w:pPr>
              <w:pStyle w:val="ListParagraph"/>
              <w:numPr>
                <w:ilvl w:val="0"/>
                <w:numId w:val="2"/>
              </w:numPr>
              <w:spacing w:after="40"/>
              <w:rPr>
                <w:sz w:val="15"/>
                <w:szCs w:val="15"/>
              </w:rPr>
            </w:pPr>
            <w:r w:rsidRPr="00681660">
              <w:rPr>
                <w:color w:val="000000"/>
                <w:sz w:val="15"/>
                <w:szCs w:val="15"/>
              </w:rPr>
              <w:t>External lighting provided throughout all access routes and car park areas.</w:t>
            </w:r>
          </w:p>
          <w:p w14:paraId="5F598486" w14:textId="77777777" w:rsidR="00DB57C2" w:rsidRPr="00681660" w:rsidRDefault="00117AB7">
            <w:pPr>
              <w:pStyle w:val="ListParagraph"/>
              <w:numPr>
                <w:ilvl w:val="0"/>
                <w:numId w:val="2"/>
              </w:numPr>
              <w:spacing w:after="40"/>
              <w:rPr>
                <w:sz w:val="15"/>
                <w:szCs w:val="15"/>
              </w:rPr>
            </w:pPr>
            <w:r w:rsidRPr="00681660">
              <w:rPr>
                <w:color w:val="000000"/>
                <w:sz w:val="15"/>
                <w:szCs w:val="15"/>
              </w:rPr>
              <w:t>Defects reported and repaired promptly.</w:t>
            </w:r>
          </w:p>
          <w:p w14:paraId="083DF8B4" w14:textId="77777777" w:rsidR="00DB57C2" w:rsidRPr="00681660" w:rsidRDefault="00117AB7">
            <w:pPr>
              <w:pStyle w:val="ListParagraph"/>
              <w:numPr>
                <w:ilvl w:val="0"/>
                <w:numId w:val="2"/>
              </w:numPr>
              <w:spacing w:after="40"/>
              <w:rPr>
                <w:sz w:val="15"/>
                <w:szCs w:val="15"/>
              </w:rPr>
            </w:pPr>
            <w:r w:rsidRPr="00681660">
              <w:rPr>
                <w:color w:val="000000"/>
                <w:sz w:val="15"/>
                <w:szCs w:val="15"/>
              </w:rPr>
              <w:t>Lighting inspected as part of routine premises inspection.</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C7AB3B5" w14:textId="77777777" w:rsidR="00DB57C2" w:rsidRPr="00681660" w:rsidRDefault="00117AB7">
            <w:pPr>
              <w:spacing w:after="60"/>
              <w:rPr>
                <w:sz w:val="15"/>
                <w:szCs w:val="15"/>
              </w:rPr>
            </w:pPr>
            <w:r w:rsidRPr="00681660">
              <w:rPr>
                <w:color w:val="000000"/>
                <w:sz w:val="15"/>
                <w:szCs w:val="15"/>
              </w:rPr>
              <w:t>Continue inspection and maintenance programme.</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A4D07F0"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8364C38" w14:textId="77777777" w:rsidR="00DB57C2" w:rsidRDefault="00117AB7">
            <w:pPr>
              <w:jc w:val="center"/>
            </w:pPr>
            <w:r>
              <w:rPr>
                <w:b/>
                <w:bCs/>
                <w:color w:val="000000"/>
                <w:sz w:val="16"/>
                <w:szCs w:val="16"/>
              </w:rPr>
              <w:t>2</w:t>
            </w:r>
          </w:p>
        </w:tc>
        <w:tc>
          <w:tcPr>
            <w:tcW w:w="56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7616C580" w14:textId="77777777" w:rsidR="00DB57C2" w:rsidRDefault="00117AB7">
            <w:pPr>
              <w:jc w:val="center"/>
            </w:pPr>
            <w:r>
              <w:rPr>
                <w:b/>
                <w:bCs/>
                <w:color w:val="375623"/>
                <w:sz w:val="16"/>
                <w:szCs w:val="16"/>
              </w:rPr>
              <w:t>4</w:t>
            </w:r>
          </w:p>
          <w:p w14:paraId="62A3B270" w14:textId="77777777" w:rsidR="00DB57C2" w:rsidRDefault="00117AB7">
            <w:pPr>
              <w:jc w:val="center"/>
            </w:pPr>
            <w:r>
              <w:rPr>
                <w:color w:val="375623"/>
                <w:sz w:val="13"/>
                <w:szCs w:val="13"/>
              </w:rPr>
              <w:t>Low</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D01651A"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79907E4B" w14:textId="77777777" w:rsidR="00DB57C2" w:rsidRPr="00681660" w:rsidRDefault="00117AB7">
            <w:pPr>
              <w:jc w:val="center"/>
              <w:rPr>
                <w:sz w:val="15"/>
                <w:szCs w:val="15"/>
              </w:rPr>
            </w:pPr>
            <w:r w:rsidRPr="00681660">
              <w:rPr>
                <w:color w:val="2E4099"/>
                <w:sz w:val="15"/>
                <w:szCs w:val="15"/>
              </w:rPr>
              <w:t>Monitoring</w:t>
            </w:r>
          </w:p>
        </w:tc>
      </w:tr>
      <w:tr w:rsidR="00DB57C2" w14:paraId="37225A92"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2C08F4D2" w14:textId="77777777" w:rsidR="00DB57C2" w:rsidRDefault="00117AB7">
            <w:pPr>
              <w:spacing w:after="60"/>
            </w:pPr>
            <w:r>
              <w:rPr>
                <w:color w:val="000000"/>
                <w:sz w:val="14"/>
                <w:szCs w:val="14"/>
              </w:rPr>
              <w:t>VCH-018</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EA4EAD0" w14:textId="77777777" w:rsidR="00DB57C2" w:rsidRPr="00681660" w:rsidRDefault="00117AB7">
            <w:pPr>
              <w:spacing w:after="60"/>
              <w:rPr>
                <w:sz w:val="15"/>
                <w:szCs w:val="15"/>
              </w:rPr>
            </w:pPr>
            <w:r w:rsidRPr="00681660">
              <w:rPr>
                <w:b/>
                <w:bCs/>
                <w:color w:val="000000"/>
                <w:sz w:val="15"/>
                <w:szCs w:val="15"/>
              </w:rPr>
              <w:t>Vehicle Movements and Car Park</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7D11530" w14:textId="77777777" w:rsidR="00DB57C2" w:rsidRPr="00681660" w:rsidRDefault="00117AB7">
            <w:pPr>
              <w:spacing w:after="60"/>
              <w:rPr>
                <w:sz w:val="15"/>
                <w:szCs w:val="15"/>
              </w:rPr>
            </w:pPr>
            <w:r w:rsidRPr="00681660">
              <w:rPr>
                <w:color w:val="000000"/>
                <w:sz w:val="15"/>
                <w:szCs w:val="15"/>
              </w:rPr>
              <w:t>Employees, volunteers, hirers, visitors, contractors, members of the public</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B26B45F" w14:textId="77777777" w:rsidR="00DB57C2" w:rsidRPr="00681660" w:rsidRDefault="00117AB7">
            <w:pPr>
              <w:spacing w:after="60"/>
              <w:rPr>
                <w:sz w:val="15"/>
                <w:szCs w:val="15"/>
              </w:rPr>
            </w:pPr>
            <w:r w:rsidRPr="00681660">
              <w:rPr>
                <w:color w:val="000000"/>
                <w:sz w:val="15"/>
                <w:szCs w:val="15"/>
              </w:rPr>
              <w:t>Collision with moving vehicles causing serious injury or fatality</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6E2637F" w14:textId="77777777" w:rsidR="00DB57C2" w:rsidRDefault="00117AB7">
            <w:pPr>
              <w:jc w:val="center"/>
            </w:pPr>
            <w:r>
              <w:rPr>
                <w:b/>
                <w:bCs/>
                <w:color w:val="000000"/>
                <w:sz w:val="16"/>
                <w:szCs w:val="16"/>
              </w:rPr>
              <w:t>4</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60FE7D0" w14:textId="77777777" w:rsidR="00DB57C2" w:rsidRDefault="00117AB7">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6B3CE6E2" w14:textId="77777777" w:rsidR="00DB57C2" w:rsidRDefault="00117AB7">
            <w:pPr>
              <w:jc w:val="center"/>
            </w:pPr>
            <w:r>
              <w:rPr>
                <w:b/>
                <w:bCs/>
                <w:color w:val="C00000"/>
                <w:sz w:val="16"/>
                <w:szCs w:val="16"/>
              </w:rPr>
              <w:t>16</w:t>
            </w:r>
          </w:p>
          <w:p w14:paraId="1A726184" w14:textId="77777777" w:rsidR="00DB57C2" w:rsidRDefault="00117AB7">
            <w:pPr>
              <w:jc w:val="center"/>
            </w:pPr>
            <w:r>
              <w:rPr>
                <w:color w:val="C00000"/>
                <w:sz w:val="13"/>
                <w:szCs w:val="13"/>
              </w:rPr>
              <w:t>High</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3113D0B5" w14:textId="77777777" w:rsidR="00DB57C2" w:rsidRPr="00681660" w:rsidRDefault="00117AB7">
            <w:pPr>
              <w:pStyle w:val="ListParagraph"/>
              <w:numPr>
                <w:ilvl w:val="0"/>
                <w:numId w:val="2"/>
              </w:numPr>
              <w:spacing w:after="40"/>
              <w:rPr>
                <w:sz w:val="15"/>
                <w:szCs w:val="15"/>
              </w:rPr>
            </w:pPr>
            <w:r w:rsidRPr="00681660">
              <w:rPr>
                <w:color w:val="000000"/>
                <w:sz w:val="15"/>
                <w:szCs w:val="15"/>
              </w:rPr>
              <w:t>Pedestrian routes identified and separated from vehicle access where possible.</w:t>
            </w:r>
          </w:p>
          <w:p w14:paraId="603A7BBB" w14:textId="77777777" w:rsidR="00DB57C2" w:rsidRPr="00681660" w:rsidRDefault="00117AB7">
            <w:pPr>
              <w:pStyle w:val="ListParagraph"/>
              <w:numPr>
                <w:ilvl w:val="0"/>
                <w:numId w:val="2"/>
              </w:numPr>
              <w:spacing w:after="40"/>
              <w:rPr>
                <w:sz w:val="15"/>
                <w:szCs w:val="15"/>
              </w:rPr>
            </w:pPr>
            <w:r w:rsidRPr="00681660">
              <w:rPr>
                <w:color w:val="000000"/>
                <w:sz w:val="15"/>
                <w:szCs w:val="15"/>
              </w:rPr>
              <w:t>Speed limit signage displayed in car park.</w:t>
            </w:r>
          </w:p>
          <w:p w14:paraId="3EA995D1" w14:textId="77777777" w:rsidR="00DB57C2" w:rsidRPr="00681660" w:rsidRDefault="00117AB7">
            <w:pPr>
              <w:pStyle w:val="ListParagraph"/>
              <w:numPr>
                <w:ilvl w:val="0"/>
                <w:numId w:val="2"/>
              </w:numPr>
              <w:spacing w:after="40"/>
              <w:rPr>
                <w:sz w:val="15"/>
                <w:szCs w:val="15"/>
              </w:rPr>
            </w:pPr>
            <w:r w:rsidRPr="00681660">
              <w:rPr>
                <w:color w:val="000000"/>
                <w:sz w:val="15"/>
                <w:szCs w:val="15"/>
              </w:rPr>
              <w:t>Car park lighting provided.</w:t>
            </w:r>
          </w:p>
          <w:p w14:paraId="0AE54773" w14:textId="77777777" w:rsidR="00DB57C2" w:rsidRPr="00681660" w:rsidRDefault="00117AB7">
            <w:pPr>
              <w:pStyle w:val="ListParagraph"/>
              <w:numPr>
                <w:ilvl w:val="0"/>
                <w:numId w:val="2"/>
              </w:numPr>
              <w:spacing w:after="40"/>
              <w:rPr>
                <w:sz w:val="15"/>
                <w:szCs w:val="15"/>
              </w:rPr>
            </w:pPr>
            <w:r w:rsidRPr="00681660">
              <w:rPr>
                <w:color w:val="000000"/>
                <w:sz w:val="15"/>
                <w:szCs w:val="15"/>
              </w:rPr>
              <w:t>Surface defects monitored and repaired.</w:t>
            </w:r>
          </w:p>
          <w:p w14:paraId="18F2B60F" w14:textId="77777777" w:rsidR="00DB57C2" w:rsidRPr="00681660" w:rsidRDefault="00117AB7">
            <w:pPr>
              <w:pStyle w:val="ListParagraph"/>
              <w:numPr>
                <w:ilvl w:val="0"/>
                <w:numId w:val="2"/>
              </w:numPr>
              <w:spacing w:after="40"/>
              <w:rPr>
                <w:sz w:val="15"/>
                <w:szCs w:val="15"/>
              </w:rPr>
            </w:pPr>
            <w:r w:rsidRPr="00681660">
              <w:rPr>
                <w:color w:val="000000"/>
                <w:sz w:val="15"/>
                <w:szCs w:val="15"/>
              </w:rPr>
              <w:t>Traffic management arrangements implemented during events where required.</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23F2887" w14:textId="77777777" w:rsidR="00DB57C2" w:rsidRPr="00681660" w:rsidRDefault="00117AB7">
            <w:pPr>
              <w:spacing w:after="60"/>
              <w:rPr>
                <w:sz w:val="15"/>
                <w:szCs w:val="15"/>
              </w:rPr>
            </w:pPr>
            <w:r w:rsidRPr="00681660">
              <w:rPr>
                <w:color w:val="000000"/>
                <w:sz w:val="15"/>
                <w:szCs w:val="15"/>
              </w:rPr>
              <w:t>Continue inspections and monitor vehicle management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3C029D08"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B4F1B84" w14:textId="77777777" w:rsidR="00DB57C2" w:rsidRDefault="00117AB7">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4DF681A" w14:textId="77777777" w:rsidR="00DB57C2" w:rsidRDefault="00117AB7">
            <w:pPr>
              <w:jc w:val="center"/>
            </w:pPr>
            <w:r>
              <w:rPr>
                <w:b/>
                <w:bCs/>
                <w:color w:val="8A4700"/>
                <w:sz w:val="16"/>
                <w:szCs w:val="16"/>
              </w:rPr>
              <w:t>8</w:t>
            </w:r>
          </w:p>
          <w:p w14:paraId="79A97C6B" w14:textId="77777777" w:rsidR="00DB57C2" w:rsidRDefault="00117AB7">
            <w:pPr>
              <w:jc w:val="center"/>
            </w:pPr>
            <w:r>
              <w:rPr>
                <w:color w:val="8A4700"/>
                <w:sz w:val="13"/>
                <w:szCs w:val="13"/>
              </w:rPr>
              <w:t>Medium</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616FFF1"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6B65B01E" w14:textId="77777777" w:rsidR="00DB57C2" w:rsidRPr="00681660" w:rsidRDefault="00117AB7">
            <w:pPr>
              <w:jc w:val="center"/>
              <w:rPr>
                <w:sz w:val="15"/>
                <w:szCs w:val="15"/>
              </w:rPr>
            </w:pPr>
            <w:r w:rsidRPr="00681660">
              <w:rPr>
                <w:color w:val="2E4099"/>
                <w:sz w:val="15"/>
                <w:szCs w:val="15"/>
              </w:rPr>
              <w:t>Monitoring</w:t>
            </w:r>
          </w:p>
        </w:tc>
      </w:tr>
      <w:tr w:rsidR="00DB57C2" w14:paraId="0E09CEFC"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3BF96DA1" w14:textId="77777777" w:rsidR="00DB57C2" w:rsidRDefault="00117AB7">
            <w:pPr>
              <w:spacing w:after="60"/>
            </w:pPr>
            <w:r>
              <w:rPr>
                <w:color w:val="000000"/>
                <w:sz w:val="14"/>
                <w:szCs w:val="14"/>
              </w:rPr>
              <w:t>VCH-019</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AEF841D" w14:textId="77777777" w:rsidR="00DB57C2" w:rsidRPr="00681660" w:rsidRDefault="00117AB7">
            <w:pPr>
              <w:spacing w:after="60"/>
              <w:rPr>
                <w:sz w:val="15"/>
                <w:szCs w:val="15"/>
              </w:rPr>
            </w:pPr>
            <w:r w:rsidRPr="00681660">
              <w:rPr>
                <w:b/>
                <w:bCs/>
                <w:color w:val="000000"/>
                <w:sz w:val="15"/>
                <w:szCs w:val="15"/>
              </w:rPr>
              <w:t>Hazardous Debris and External Hazards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1AC4972" w14:textId="77777777" w:rsidR="00DB57C2" w:rsidRPr="00681660" w:rsidRDefault="00117AB7">
            <w:pPr>
              <w:spacing w:after="60"/>
              <w:rPr>
                <w:sz w:val="15"/>
                <w:szCs w:val="15"/>
              </w:rPr>
            </w:pPr>
            <w:r w:rsidRPr="00681660">
              <w:rPr>
                <w:color w:val="000000"/>
                <w:sz w:val="15"/>
                <w:szCs w:val="15"/>
              </w:rPr>
              <w:t>Employees, volunteers, visitors, members of the public</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98A4619" w14:textId="77777777" w:rsidR="00DB57C2" w:rsidRPr="00681660" w:rsidRDefault="00117AB7">
            <w:pPr>
              <w:spacing w:after="60"/>
              <w:rPr>
                <w:sz w:val="15"/>
                <w:szCs w:val="15"/>
              </w:rPr>
            </w:pPr>
            <w:r w:rsidRPr="00681660">
              <w:rPr>
                <w:color w:val="000000"/>
                <w:sz w:val="15"/>
                <w:szCs w:val="15"/>
              </w:rPr>
              <w:t>Cuts, sharps injuries, infection or contamination</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8B002F3"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36E1B43" w14:textId="77777777" w:rsidR="00DB57C2" w:rsidRDefault="00117AB7">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6218C443" w14:textId="77777777" w:rsidR="00DB57C2" w:rsidRDefault="00117AB7">
            <w:pPr>
              <w:jc w:val="center"/>
            </w:pPr>
            <w:r>
              <w:rPr>
                <w:b/>
                <w:bCs/>
                <w:color w:val="8A4700"/>
                <w:sz w:val="16"/>
                <w:szCs w:val="16"/>
              </w:rPr>
              <w:t>12</w:t>
            </w:r>
          </w:p>
          <w:p w14:paraId="6B2E1FF8"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638D60EE" w14:textId="77777777" w:rsidR="00DB57C2" w:rsidRPr="00681660" w:rsidRDefault="00117AB7">
            <w:pPr>
              <w:pStyle w:val="ListParagraph"/>
              <w:numPr>
                <w:ilvl w:val="0"/>
                <w:numId w:val="2"/>
              </w:numPr>
              <w:spacing w:after="40"/>
              <w:rPr>
                <w:sz w:val="15"/>
                <w:szCs w:val="15"/>
              </w:rPr>
            </w:pPr>
            <w:r w:rsidRPr="00681660">
              <w:rPr>
                <w:color w:val="000000"/>
                <w:sz w:val="15"/>
                <w:szCs w:val="15"/>
              </w:rPr>
              <w:t>External areas inspected regularly.</w:t>
            </w:r>
          </w:p>
          <w:p w14:paraId="41CC83C5" w14:textId="77777777" w:rsidR="00DB57C2" w:rsidRPr="00681660" w:rsidRDefault="00117AB7">
            <w:pPr>
              <w:pStyle w:val="ListParagraph"/>
              <w:numPr>
                <w:ilvl w:val="0"/>
                <w:numId w:val="2"/>
              </w:numPr>
              <w:spacing w:after="40"/>
              <w:rPr>
                <w:sz w:val="15"/>
                <w:szCs w:val="15"/>
              </w:rPr>
            </w:pPr>
            <w:r w:rsidRPr="00681660">
              <w:rPr>
                <w:color w:val="000000"/>
                <w:sz w:val="15"/>
                <w:szCs w:val="15"/>
              </w:rPr>
              <w:t>Litter picking equipment available.</w:t>
            </w:r>
          </w:p>
          <w:p w14:paraId="5DE7F953" w14:textId="77777777" w:rsidR="00DB57C2" w:rsidRPr="00681660" w:rsidRDefault="00117AB7">
            <w:pPr>
              <w:pStyle w:val="ListParagraph"/>
              <w:numPr>
                <w:ilvl w:val="0"/>
                <w:numId w:val="2"/>
              </w:numPr>
              <w:spacing w:after="40"/>
              <w:rPr>
                <w:sz w:val="15"/>
                <w:szCs w:val="15"/>
              </w:rPr>
            </w:pPr>
            <w:r w:rsidRPr="00681660">
              <w:rPr>
                <w:color w:val="000000"/>
                <w:sz w:val="15"/>
                <w:szCs w:val="15"/>
              </w:rPr>
              <w:t>Sharps disposal containers available where required.</w:t>
            </w:r>
          </w:p>
          <w:p w14:paraId="2754E069" w14:textId="77777777" w:rsidR="00DB57C2" w:rsidRPr="00681660" w:rsidRDefault="00117AB7">
            <w:pPr>
              <w:pStyle w:val="ListParagraph"/>
              <w:numPr>
                <w:ilvl w:val="0"/>
                <w:numId w:val="2"/>
              </w:numPr>
              <w:spacing w:after="40"/>
              <w:rPr>
                <w:sz w:val="15"/>
                <w:szCs w:val="15"/>
              </w:rPr>
            </w:pPr>
            <w:r w:rsidRPr="00681660">
              <w:rPr>
                <w:color w:val="000000"/>
                <w:sz w:val="15"/>
                <w:szCs w:val="15"/>
              </w:rPr>
              <w:lastRenderedPageBreak/>
              <w:t>Hazardous debris removed promptly and disposed of appropriately.</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7E31EE43" w14:textId="77777777" w:rsidR="00DB57C2" w:rsidRPr="00681660" w:rsidRDefault="00117AB7">
            <w:pPr>
              <w:spacing w:after="60"/>
              <w:rPr>
                <w:sz w:val="15"/>
                <w:szCs w:val="15"/>
              </w:rPr>
            </w:pPr>
            <w:r w:rsidRPr="00681660">
              <w:rPr>
                <w:color w:val="000000"/>
                <w:sz w:val="15"/>
                <w:szCs w:val="15"/>
              </w:rPr>
              <w:lastRenderedPageBreak/>
              <w:t>Continue monitoring and inspection regime.</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C8E838A"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2592111" w14:textId="77777777" w:rsidR="00DB57C2" w:rsidRDefault="00117AB7">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10568483" w14:textId="77777777" w:rsidR="00DB57C2" w:rsidRDefault="00117AB7">
            <w:pPr>
              <w:jc w:val="center"/>
            </w:pPr>
            <w:r>
              <w:rPr>
                <w:b/>
                <w:bCs/>
                <w:color w:val="8A4700"/>
                <w:sz w:val="16"/>
                <w:szCs w:val="16"/>
              </w:rPr>
              <w:t>6</w:t>
            </w:r>
          </w:p>
          <w:p w14:paraId="62264851" w14:textId="77777777" w:rsidR="00DB57C2" w:rsidRDefault="00117AB7">
            <w:pPr>
              <w:jc w:val="center"/>
            </w:pPr>
            <w:r>
              <w:rPr>
                <w:color w:val="8A4700"/>
                <w:sz w:val="13"/>
                <w:szCs w:val="13"/>
              </w:rPr>
              <w:t>Medium</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1B12423"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33C45551" w14:textId="77777777" w:rsidR="00DB57C2" w:rsidRPr="00681660" w:rsidRDefault="00117AB7">
            <w:pPr>
              <w:jc w:val="center"/>
              <w:rPr>
                <w:sz w:val="15"/>
                <w:szCs w:val="15"/>
              </w:rPr>
            </w:pPr>
            <w:r w:rsidRPr="00681660">
              <w:rPr>
                <w:color w:val="2E4099"/>
                <w:sz w:val="15"/>
                <w:szCs w:val="15"/>
              </w:rPr>
              <w:t>Monitoring</w:t>
            </w:r>
          </w:p>
        </w:tc>
      </w:tr>
      <w:tr w:rsidR="00DB57C2" w14:paraId="64204A0A"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295642C2" w14:textId="77777777" w:rsidR="00DB57C2" w:rsidRDefault="00117AB7">
            <w:pPr>
              <w:spacing w:after="60"/>
            </w:pPr>
            <w:r>
              <w:rPr>
                <w:color w:val="000000"/>
                <w:sz w:val="14"/>
                <w:szCs w:val="14"/>
              </w:rPr>
              <w:t>VCH-020</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D4BE291" w14:textId="77777777" w:rsidR="00DB57C2" w:rsidRPr="00681660" w:rsidRDefault="00117AB7">
            <w:pPr>
              <w:spacing w:after="60"/>
              <w:rPr>
                <w:sz w:val="15"/>
                <w:szCs w:val="15"/>
              </w:rPr>
            </w:pPr>
            <w:r w:rsidRPr="00681660">
              <w:rPr>
                <w:b/>
                <w:bCs/>
                <w:color w:val="000000"/>
                <w:sz w:val="15"/>
                <w:szCs w:val="15"/>
              </w:rPr>
              <w:t>Emergency Vehicle Access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33FC991" w14:textId="77777777" w:rsidR="00DB57C2" w:rsidRPr="00681660" w:rsidRDefault="00117AB7">
            <w:pPr>
              <w:spacing w:after="60"/>
              <w:rPr>
                <w:sz w:val="15"/>
                <w:szCs w:val="15"/>
              </w:rPr>
            </w:pPr>
            <w:r w:rsidRPr="00681660">
              <w:rPr>
                <w:color w:val="000000"/>
                <w:sz w:val="15"/>
                <w:szCs w:val="15"/>
              </w:rPr>
              <w:t>Employees, visitors, contractors, emergency services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12480F1" w14:textId="77777777" w:rsidR="00DB57C2" w:rsidRPr="00681660" w:rsidRDefault="00117AB7">
            <w:pPr>
              <w:spacing w:after="60"/>
              <w:rPr>
                <w:sz w:val="15"/>
                <w:szCs w:val="15"/>
              </w:rPr>
            </w:pPr>
            <w:r w:rsidRPr="00681660">
              <w:rPr>
                <w:color w:val="000000"/>
                <w:sz w:val="15"/>
                <w:szCs w:val="15"/>
              </w:rPr>
              <w:t>Delayed emergency response or collision risk</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4073590B"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42BDD61" w14:textId="77777777" w:rsidR="00DB57C2" w:rsidRDefault="00117AB7">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1D898AC" w14:textId="77777777" w:rsidR="00DB57C2" w:rsidRDefault="00117AB7">
            <w:pPr>
              <w:jc w:val="center"/>
            </w:pPr>
            <w:r>
              <w:rPr>
                <w:b/>
                <w:bCs/>
                <w:color w:val="8A4700"/>
                <w:sz w:val="16"/>
                <w:szCs w:val="16"/>
              </w:rPr>
              <w:t>12</w:t>
            </w:r>
          </w:p>
          <w:p w14:paraId="2D65CE6F"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35AD4AE5" w14:textId="77777777" w:rsidR="00DB57C2" w:rsidRPr="00681660" w:rsidRDefault="00117AB7">
            <w:pPr>
              <w:pStyle w:val="ListParagraph"/>
              <w:numPr>
                <w:ilvl w:val="0"/>
                <w:numId w:val="2"/>
              </w:numPr>
              <w:spacing w:after="40"/>
              <w:rPr>
                <w:sz w:val="15"/>
                <w:szCs w:val="15"/>
              </w:rPr>
            </w:pPr>
            <w:r w:rsidRPr="00681660">
              <w:rPr>
                <w:color w:val="000000"/>
                <w:sz w:val="15"/>
                <w:szCs w:val="15"/>
              </w:rPr>
              <w:t xml:space="preserve">Emergency access routes </w:t>
            </w:r>
            <w:proofErr w:type="gramStart"/>
            <w:r w:rsidRPr="00681660">
              <w:rPr>
                <w:color w:val="000000"/>
                <w:sz w:val="15"/>
                <w:szCs w:val="15"/>
              </w:rPr>
              <w:t>identified and maintained clear at all times</w:t>
            </w:r>
            <w:proofErr w:type="gramEnd"/>
            <w:r w:rsidRPr="00681660">
              <w:rPr>
                <w:color w:val="000000"/>
                <w:sz w:val="15"/>
                <w:szCs w:val="15"/>
              </w:rPr>
              <w:t>.</w:t>
            </w:r>
          </w:p>
          <w:p w14:paraId="541F1379" w14:textId="77777777" w:rsidR="00DB57C2" w:rsidRPr="00681660" w:rsidRDefault="00117AB7">
            <w:pPr>
              <w:pStyle w:val="ListParagraph"/>
              <w:numPr>
                <w:ilvl w:val="0"/>
                <w:numId w:val="2"/>
              </w:numPr>
              <w:spacing w:after="40"/>
              <w:rPr>
                <w:sz w:val="15"/>
                <w:szCs w:val="15"/>
              </w:rPr>
            </w:pPr>
            <w:r w:rsidRPr="00681660">
              <w:rPr>
                <w:color w:val="000000"/>
                <w:sz w:val="15"/>
                <w:szCs w:val="15"/>
              </w:rPr>
              <w:t>Traffic management arrangements used during events.</w:t>
            </w:r>
          </w:p>
          <w:p w14:paraId="473AF275" w14:textId="77777777" w:rsidR="00DB57C2" w:rsidRPr="00681660" w:rsidRDefault="00117AB7">
            <w:pPr>
              <w:pStyle w:val="ListParagraph"/>
              <w:numPr>
                <w:ilvl w:val="0"/>
                <w:numId w:val="2"/>
              </w:numPr>
              <w:spacing w:after="40"/>
              <w:rPr>
                <w:sz w:val="15"/>
                <w:szCs w:val="15"/>
              </w:rPr>
            </w:pPr>
            <w:r w:rsidRPr="00681660">
              <w:rPr>
                <w:color w:val="000000"/>
                <w:sz w:val="15"/>
                <w:szCs w:val="15"/>
              </w:rPr>
              <w:t>Marshals utilised for large events where required.</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3B7442C1" w14:textId="77777777" w:rsidR="00DB57C2" w:rsidRPr="00681660" w:rsidRDefault="00117AB7">
            <w:pPr>
              <w:spacing w:after="60"/>
              <w:rPr>
                <w:sz w:val="15"/>
                <w:szCs w:val="15"/>
              </w:rPr>
            </w:pPr>
            <w:r w:rsidRPr="00681660">
              <w:rPr>
                <w:color w:val="000000"/>
                <w:sz w:val="15"/>
                <w:szCs w:val="15"/>
              </w:rPr>
              <w:t>Continue monitoring and event management controls.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631AE31"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6AF483F6" w14:textId="77777777" w:rsidR="00DB57C2" w:rsidRDefault="00117AB7">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41775F71" w14:textId="77777777" w:rsidR="00DB57C2" w:rsidRDefault="00117AB7">
            <w:pPr>
              <w:jc w:val="center"/>
            </w:pPr>
            <w:r>
              <w:rPr>
                <w:b/>
                <w:bCs/>
                <w:color w:val="8A4700"/>
                <w:sz w:val="16"/>
                <w:szCs w:val="16"/>
              </w:rPr>
              <w:t>6</w:t>
            </w:r>
          </w:p>
          <w:p w14:paraId="1B953B42" w14:textId="77777777" w:rsidR="00DB57C2" w:rsidRDefault="00117AB7">
            <w:pPr>
              <w:jc w:val="center"/>
            </w:pPr>
            <w:r>
              <w:rPr>
                <w:color w:val="8A4700"/>
                <w:sz w:val="13"/>
                <w:szCs w:val="13"/>
              </w:rPr>
              <w:t>Medium</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70F1836"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2920A32A" w14:textId="77777777" w:rsidR="00DB57C2" w:rsidRPr="00681660" w:rsidRDefault="00117AB7">
            <w:pPr>
              <w:jc w:val="center"/>
              <w:rPr>
                <w:sz w:val="15"/>
                <w:szCs w:val="15"/>
              </w:rPr>
            </w:pPr>
            <w:r w:rsidRPr="00681660">
              <w:rPr>
                <w:color w:val="2E4099"/>
                <w:sz w:val="15"/>
                <w:szCs w:val="15"/>
              </w:rPr>
              <w:t>Monitoring</w:t>
            </w:r>
          </w:p>
        </w:tc>
      </w:tr>
      <w:tr w:rsidR="00DB57C2" w14:paraId="1240834C"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45C53BEC" w14:textId="77777777" w:rsidR="00DB57C2" w:rsidRDefault="00117AB7">
            <w:pPr>
              <w:spacing w:after="60"/>
            </w:pPr>
            <w:r>
              <w:rPr>
                <w:color w:val="000000"/>
                <w:sz w:val="14"/>
                <w:szCs w:val="14"/>
              </w:rPr>
              <w:t>VCH-021</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A98A1DB" w14:textId="77777777" w:rsidR="00DB57C2" w:rsidRPr="00681660" w:rsidRDefault="00117AB7">
            <w:pPr>
              <w:spacing w:after="60"/>
              <w:rPr>
                <w:sz w:val="15"/>
                <w:szCs w:val="15"/>
              </w:rPr>
            </w:pPr>
            <w:r w:rsidRPr="00681660">
              <w:rPr>
                <w:b/>
                <w:bCs/>
                <w:color w:val="000000"/>
                <w:sz w:val="15"/>
                <w:szCs w:val="15"/>
              </w:rPr>
              <w:t>Electric Vehicle Charging Point</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C860F3A" w14:textId="77777777" w:rsidR="00DB57C2" w:rsidRPr="00681660" w:rsidRDefault="00117AB7">
            <w:pPr>
              <w:spacing w:after="60"/>
              <w:rPr>
                <w:sz w:val="15"/>
                <w:szCs w:val="15"/>
              </w:rPr>
            </w:pPr>
            <w:r w:rsidRPr="00681660">
              <w:rPr>
                <w:color w:val="000000"/>
                <w:sz w:val="15"/>
                <w:szCs w:val="15"/>
              </w:rPr>
              <w:t>Employees, volunteers, hirers, visitors, contractors, members of the public</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E02CE2F" w14:textId="77777777" w:rsidR="00DB57C2" w:rsidRPr="00681660" w:rsidRDefault="00117AB7">
            <w:pPr>
              <w:spacing w:after="60"/>
              <w:rPr>
                <w:sz w:val="15"/>
                <w:szCs w:val="15"/>
              </w:rPr>
            </w:pPr>
            <w:r w:rsidRPr="00681660">
              <w:rPr>
                <w:color w:val="000000"/>
                <w:sz w:val="15"/>
                <w:szCs w:val="15"/>
              </w:rPr>
              <w:t>Electric shock, burns or fire associated with EV charging equipment</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1CAC97B3"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24447177" w14:textId="77777777" w:rsidR="00DB57C2" w:rsidRDefault="00117AB7">
            <w:pPr>
              <w:jc w:val="center"/>
            </w:pPr>
            <w:r>
              <w:rPr>
                <w:b/>
                <w:bCs/>
                <w:color w:val="000000"/>
                <w:sz w:val="16"/>
                <w:szCs w:val="16"/>
              </w:rPr>
              <w:t>5</w:t>
            </w:r>
          </w:p>
        </w:tc>
        <w:tc>
          <w:tcPr>
            <w:tcW w:w="560" w:type="dxa"/>
            <w:tcBorders>
              <w:top w:val="single" w:sz="4" w:space="0" w:color="AAAAAA"/>
              <w:left w:val="single" w:sz="4" w:space="0" w:color="AAAAAA"/>
              <w:bottom w:val="single" w:sz="4" w:space="0" w:color="AAAAAA"/>
              <w:right w:val="single" w:sz="4" w:space="0" w:color="AAAAAA"/>
            </w:tcBorders>
            <w:shd w:val="clear" w:color="auto" w:fill="FFCCCC"/>
            <w:tcMar>
              <w:top w:w="60" w:type="dxa"/>
              <w:left w:w="60" w:type="dxa"/>
              <w:bottom w:w="60" w:type="dxa"/>
              <w:right w:w="60" w:type="dxa"/>
            </w:tcMar>
            <w:vAlign w:val="center"/>
          </w:tcPr>
          <w:p w14:paraId="70C1A7FC" w14:textId="77777777" w:rsidR="00DB57C2" w:rsidRDefault="00117AB7">
            <w:pPr>
              <w:jc w:val="center"/>
            </w:pPr>
            <w:r>
              <w:rPr>
                <w:b/>
                <w:bCs/>
                <w:color w:val="C00000"/>
                <w:sz w:val="16"/>
                <w:szCs w:val="16"/>
              </w:rPr>
              <w:t>15</w:t>
            </w:r>
          </w:p>
          <w:p w14:paraId="505672DF" w14:textId="77777777" w:rsidR="00DB57C2" w:rsidRDefault="00117AB7">
            <w:pPr>
              <w:jc w:val="center"/>
            </w:pPr>
            <w:r>
              <w:rPr>
                <w:color w:val="C00000"/>
                <w:sz w:val="13"/>
                <w:szCs w:val="13"/>
              </w:rPr>
              <w:t>High</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1F81A676" w14:textId="77777777" w:rsidR="00DB57C2" w:rsidRPr="00681660" w:rsidRDefault="00117AB7">
            <w:pPr>
              <w:pStyle w:val="ListParagraph"/>
              <w:numPr>
                <w:ilvl w:val="0"/>
                <w:numId w:val="2"/>
              </w:numPr>
              <w:spacing w:after="40"/>
              <w:rPr>
                <w:sz w:val="15"/>
                <w:szCs w:val="15"/>
              </w:rPr>
            </w:pPr>
            <w:r w:rsidRPr="00681660">
              <w:rPr>
                <w:color w:val="000000"/>
                <w:sz w:val="15"/>
                <w:szCs w:val="15"/>
              </w:rPr>
              <w:t>Charging point installed and maintained by competent contractors with appropriate protection.</w:t>
            </w:r>
          </w:p>
          <w:p w14:paraId="4BDBC15A" w14:textId="77777777" w:rsidR="00DB57C2" w:rsidRPr="00681660" w:rsidRDefault="00117AB7">
            <w:pPr>
              <w:pStyle w:val="ListParagraph"/>
              <w:numPr>
                <w:ilvl w:val="0"/>
                <w:numId w:val="2"/>
              </w:numPr>
              <w:spacing w:after="40"/>
              <w:rPr>
                <w:sz w:val="15"/>
                <w:szCs w:val="15"/>
              </w:rPr>
            </w:pPr>
            <w:r w:rsidRPr="00681660">
              <w:rPr>
                <w:color w:val="000000"/>
                <w:sz w:val="15"/>
                <w:szCs w:val="15"/>
              </w:rPr>
              <w:t>Fire detection and firefighting equipment available in vicinity.</w:t>
            </w:r>
          </w:p>
          <w:p w14:paraId="48957449" w14:textId="77777777" w:rsidR="00DB57C2" w:rsidRPr="00681660" w:rsidRDefault="00117AB7">
            <w:pPr>
              <w:pStyle w:val="ListParagraph"/>
              <w:numPr>
                <w:ilvl w:val="0"/>
                <w:numId w:val="2"/>
              </w:numPr>
              <w:spacing w:after="40"/>
              <w:rPr>
                <w:sz w:val="15"/>
                <w:szCs w:val="15"/>
              </w:rPr>
            </w:pPr>
            <w:r w:rsidRPr="00681660">
              <w:rPr>
                <w:color w:val="000000"/>
                <w:sz w:val="15"/>
                <w:szCs w:val="15"/>
              </w:rPr>
              <w:t>Emergency procedures established and communicated to users.</w:t>
            </w:r>
          </w:p>
          <w:p w14:paraId="289ADF26" w14:textId="77777777" w:rsidR="00DB57C2" w:rsidRPr="00681660" w:rsidRDefault="00117AB7">
            <w:pPr>
              <w:pStyle w:val="ListParagraph"/>
              <w:numPr>
                <w:ilvl w:val="0"/>
                <w:numId w:val="2"/>
              </w:numPr>
              <w:spacing w:after="40"/>
              <w:rPr>
                <w:sz w:val="15"/>
                <w:szCs w:val="15"/>
              </w:rPr>
            </w:pPr>
            <w:r w:rsidRPr="00681660">
              <w:rPr>
                <w:color w:val="000000"/>
                <w:sz w:val="15"/>
                <w:szCs w:val="15"/>
              </w:rPr>
              <w:t>Users instructed on safe use of charging equipment.</w:t>
            </w:r>
          </w:p>
          <w:p w14:paraId="586F8B58" w14:textId="77777777" w:rsidR="00DB57C2" w:rsidRPr="00681660" w:rsidRDefault="00117AB7">
            <w:pPr>
              <w:pStyle w:val="ListParagraph"/>
              <w:numPr>
                <w:ilvl w:val="0"/>
                <w:numId w:val="2"/>
              </w:numPr>
              <w:spacing w:after="40"/>
              <w:rPr>
                <w:sz w:val="15"/>
                <w:szCs w:val="15"/>
              </w:rPr>
            </w:pPr>
            <w:r w:rsidRPr="00681660">
              <w:rPr>
                <w:color w:val="000000"/>
                <w:sz w:val="15"/>
                <w:szCs w:val="15"/>
              </w:rPr>
              <w:t>Regular inspections and servicing carried out.</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4A41A74E" w14:textId="77777777" w:rsidR="00DB57C2" w:rsidRPr="00681660" w:rsidRDefault="00117AB7">
            <w:pPr>
              <w:spacing w:after="60"/>
              <w:rPr>
                <w:sz w:val="15"/>
                <w:szCs w:val="15"/>
              </w:rPr>
            </w:pPr>
            <w:r w:rsidRPr="00681660">
              <w:rPr>
                <w:color w:val="000000"/>
                <w:sz w:val="15"/>
                <w:szCs w:val="15"/>
              </w:rPr>
              <w:t>Continue inspection, servicing and monitoring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3BC2A3C"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4AD23E6" w14:textId="77777777" w:rsidR="00DB57C2" w:rsidRDefault="00117AB7">
            <w:pPr>
              <w:jc w:val="center"/>
            </w:pPr>
            <w:r>
              <w:rPr>
                <w:b/>
                <w:bCs/>
                <w:color w:val="000000"/>
                <w:sz w:val="16"/>
                <w:szCs w:val="16"/>
              </w:rPr>
              <w:t>4</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3147222C" w14:textId="77777777" w:rsidR="00DB57C2" w:rsidRDefault="00117AB7">
            <w:pPr>
              <w:jc w:val="center"/>
            </w:pPr>
            <w:r>
              <w:rPr>
                <w:b/>
                <w:bCs/>
                <w:color w:val="8A4700"/>
                <w:sz w:val="16"/>
                <w:szCs w:val="16"/>
              </w:rPr>
              <w:t>8</w:t>
            </w:r>
          </w:p>
          <w:p w14:paraId="10F6AFF4" w14:textId="77777777" w:rsidR="00DB57C2" w:rsidRDefault="00117AB7">
            <w:pPr>
              <w:jc w:val="center"/>
            </w:pPr>
            <w:r>
              <w:rPr>
                <w:color w:val="8A4700"/>
                <w:sz w:val="13"/>
                <w:szCs w:val="13"/>
              </w:rPr>
              <w:t>Medium</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2C8DF6E"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4F307D37" w14:textId="77777777" w:rsidR="00DB57C2" w:rsidRPr="00681660" w:rsidRDefault="00117AB7">
            <w:pPr>
              <w:jc w:val="center"/>
              <w:rPr>
                <w:sz w:val="15"/>
                <w:szCs w:val="15"/>
              </w:rPr>
            </w:pPr>
            <w:r w:rsidRPr="00681660">
              <w:rPr>
                <w:color w:val="2E4099"/>
                <w:sz w:val="15"/>
                <w:szCs w:val="15"/>
              </w:rPr>
              <w:t>Monitoring</w:t>
            </w:r>
          </w:p>
        </w:tc>
      </w:tr>
      <w:tr w:rsidR="00DB57C2" w14:paraId="2A3A16A0" w14:textId="77777777">
        <w:tc>
          <w:tcPr>
            <w:tcW w:w="560" w:type="dxa"/>
            <w:tcBorders>
              <w:top w:val="single" w:sz="4" w:space="0" w:color="AAAAAA"/>
              <w:left w:val="single" w:sz="4" w:space="0" w:color="AAAAAA"/>
              <w:bottom w:val="single" w:sz="4" w:space="0" w:color="AAAAAA"/>
              <w:right w:val="single" w:sz="4" w:space="0" w:color="AAAAAA"/>
            </w:tcBorders>
            <w:shd w:val="clear" w:color="auto" w:fill="F2F2F2"/>
            <w:tcMar>
              <w:top w:w="60" w:type="dxa"/>
              <w:left w:w="100" w:type="dxa"/>
              <w:bottom w:w="60" w:type="dxa"/>
              <w:right w:w="100" w:type="dxa"/>
            </w:tcMar>
            <w:vAlign w:val="center"/>
          </w:tcPr>
          <w:p w14:paraId="4FF9A5B1" w14:textId="77777777" w:rsidR="00DB57C2" w:rsidRDefault="00117AB7">
            <w:pPr>
              <w:spacing w:after="60"/>
            </w:pPr>
            <w:r>
              <w:rPr>
                <w:color w:val="000000"/>
                <w:sz w:val="14"/>
                <w:szCs w:val="14"/>
              </w:rPr>
              <w:t>VCH-022</w:t>
            </w:r>
          </w:p>
        </w:tc>
        <w:tc>
          <w:tcPr>
            <w:tcW w:w="13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7566226" w14:textId="77777777" w:rsidR="00DB57C2" w:rsidRPr="00681660" w:rsidRDefault="00117AB7">
            <w:pPr>
              <w:spacing w:after="60"/>
              <w:rPr>
                <w:sz w:val="15"/>
                <w:szCs w:val="15"/>
              </w:rPr>
            </w:pPr>
            <w:r w:rsidRPr="00681660">
              <w:rPr>
                <w:b/>
                <w:bCs/>
                <w:color w:val="000000"/>
                <w:sz w:val="15"/>
                <w:szCs w:val="15"/>
              </w:rPr>
              <w:t>Stress and Wellbeing</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8002666" w14:textId="77777777" w:rsidR="00DB57C2" w:rsidRPr="00681660" w:rsidRDefault="00117AB7">
            <w:pPr>
              <w:spacing w:after="60"/>
              <w:rPr>
                <w:sz w:val="15"/>
                <w:szCs w:val="15"/>
              </w:rPr>
            </w:pPr>
            <w:r w:rsidRPr="00681660">
              <w:rPr>
                <w:color w:val="000000"/>
                <w:sz w:val="15"/>
                <w:szCs w:val="15"/>
              </w:rPr>
              <w:t>Employees, volunteers</w:t>
            </w:r>
          </w:p>
        </w:tc>
        <w:tc>
          <w:tcPr>
            <w:tcW w:w="148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8CDBB53" w14:textId="77777777" w:rsidR="00DB57C2" w:rsidRPr="00681660" w:rsidRDefault="00117AB7">
            <w:pPr>
              <w:spacing w:after="60"/>
              <w:rPr>
                <w:sz w:val="15"/>
                <w:szCs w:val="15"/>
              </w:rPr>
            </w:pPr>
            <w:r w:rsidRPr="00681660">
              <w:rPr>
                <w:color w:val="000000"/>
                <w:sz w:val="15"/>
                <w:szCs w:val="15"/>
              </w:rPr>
              <w:t>Stress-related illness, anxiety or poor mental health</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7980F55" w14:textId="77777777" w:rsidR="00DB57C2" w:rsidRDefault="00117AB7">
            <w:pPr>
              <w:jc w:val="center"/>
            </w:pPr>
            <w:r>
              <w:rPr>
                <w:b/>
                <w:bCs/>
                <w:color w:val="000000"/>
                <w:sz w:val="16"/>
                <w:szCs w:val="16"/>
              </w:rPr>
              <w:t>3</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F9101D9" w14:textId="77777777" w:rsidR="00DB57C2" w:rsidRDefault="00117AB7">
            <w:pPr>
              <w:jc w:val="center"/>
            </w:pPr>
            <w:r>
              <w:rPr>
                <w:b/>
                <w:bCs/>
                <w:color w:val="000000"/>
                <w:sz w:val="16"/>
                <w:szCs w:val="16"/>
              </w:rPr>
              <w:t>3</w:t>
            </w:r>
          </w:p>
        </w:tc>
        <w:tc>
          <w:tcPr>
            <w:tcW w:w="560" w:type="dxa"/>
            <w:tcBorders>
              <w:top w:val="single" w:sz="4" w:space="0" w:color="AAAAAA"/>
              <w:left w:val="single" w:sz="4" w:space="0" w:color="AAAAAA"/>
              <w:bottom w:val="single" w:sz="4" w:space="0" w:color="AAAAAA"/>
              <w:right w:val="single" w:sz="4" w:space="0" w:color="AAAAAA"/>
            </w:tcBorders>
            <w:shd w:val="clear" w:color="auto" w:fill="FFE599"/>
            <w:tcMar>
              <w:top w:w="60" w:type="dxa"/>
              <w:left w:w="60" w:type="dxa"/>
              <w:bottom w:w="60" w:type="dxa"/>
              <w:right w:w="60" w:type="dxa"/>
            </w:tcMar>
            <w:vAlign w:val="center"/>
          </w:tcPr>
          <w:p w14:paraId="7900D717" w14:textId="77777777" w:rsidR="00DB57C2" w:rsidRDefault="00117AB7">
            <w:pPr>
              <w:jc w:val="center"/>
            </w:pPr>
            <w:r>
              <w:rPr>
                <w:b/>
                <w:bCs/>
                <w:color w:val="8A4700"/>
                <w:sz w:val="16"/>
                <w:szCs w:val="16"/>
              </w:rPr>
              <w:t>9</w:t>
            </w:r>
          </w:p>
          <w:p w14:paraId="304897E6" w14:textId="77777777" w:rsidR="00DB57C2" w:rsidRDefault="00117AB7">
            <w:pPr>
              <w:jc w:val="center"/>
            </w:pPr>
            <w:r>
              <w:rPr>
                <w:color w:val="8A4700"/>
                <w:sz w:val="13"/>
                <w:szCs w:val="13"/>
              </w:rPr>
              <w:t>Medium</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60" w:type="dxa"/>
            </w:tcMar>
          </w:tcPr>
          <w:p w14:paraId="6BF826D9" w14:textId="77777777" w:rsidR="00DB57C2" w:rsidRPr="00681660" w:rsidRDefault="00117AB7">
            <w:pPr>
              <w:pStyle w:val="ListParagraph"/>
              <w:numPr>
                <w:ilvl w:val="0"/>
                <w:numId w:val="2"/>
              </w:numPr>
              <w:spacing w:after="40"/>
              <w:rPr>
                <w:sz w:val="15"/>
                <w:szCs w:val="15"/>
              </w:rPr>
            </w:pPr>
            <w:r w:rsidRPr="00681660">
              <w:rPr>
                <w:color w:val="000000"/>
                <w:sz w:val="15"/>
                <w:szCs w:val="15"/>
              </w:rPr>
              <w:t>Staff understand duties and responsibilities; annual appraisal system in place.</w:t>
            </w:r>
          </w:p>
          <w:p w14:paraId="29F739EF" w14:textId="77777777" w:rsidR="00DB57C2" w:rsidRPr="00681660" w:rsidRDefault="00117AB7">
            <w:pPr>
              <w:pStyle w:val="ListParagraph"/>
              <w:numPr>
                <w:ilvl w:val="0"/>
                <w:numId w:val="2"/>
              </w:numPr>
              <w:spacing w:after="40"/>
              <w:rPr>
                <w:sz w:val="15"/>
                <w:szCs w:val="15"/>
              </w:rPr>
            </w:pPr>
            <w:r w:rsidRPr="00681660">
              <w:rPr>
                <w:color w:val="000000"/>
                <w:sz w:val="15"/>
                <w:szCs w:val="15"/>
              </w:rPr>
              <w:t>Staff encouraged to raise concerns with supervisors or management.</w:t>
            </w:r>
          </w:p>
          <w:p w14:paraId="0C765D45" w14:textId="77777777" w:rsidR="00DB57C2" w:rsidRPr="00681660" w:rsidRDefault="00117AB7">
            <w:pPr>
              <w:pStyle w:val="ListParagraph"/>
              <w:numPr>
                <w:ilvl w:val="0"/>
                <w:numId w:val="2"/>
              </w:numPr>
              <w:spacing w:after="40"/>
              <w:rPr>
                <w:sz w:val="15"/>
                <w:szCs w:val="15"/>
              </w:rPr>
            </w:pPr>
            <w:r w:rsidRPr="00681660">
              <w:rPr>
                <w:color w:val="000000"/>
                <w:sz w:val="15"/>
                <w:szCs w:val="15"/>
              </w:rPr>
              <w:t>No-bullying policy in place.</w:t>
            </w:r>
          </w:p>
          <w:p w14:paraId="33E4D292" w14:textId="77777777" w:rsidR="00DB57C2" w:rsidRPr="00681660" w:rsidRDefault="00117AB7">
            <w:pPr>
              <w:pStyle w:val="ListParagraph"/>
              <w:numPr>
                <w:ilvl w:val="0"/>
                <w:numId w:val="2"/>
              </w:numPr>
              <w:spacing w:after="40"/>
              <w:rPr>
                <w:sz w:val="15"/>
                <w:szCs w:val="15"/>
              </w:rPr>
            </w:pPr>
            <w:r w:rsidRPr="00681660">
              <w:rPr>
                <w:color w:val="000000"/>
                <w:sz w:val="15"/>
                <w:szCs w:val="15"/>
              </w:rPr>
              <w:t>Workloads monitored to ensure they remain reasonable.</w:t>
            </w:r>
          </w:p>
        </w:tc>
        <w:tc>
          <w:tcPr>
            <w:tcW w:w="18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tcPr>
          <w:p w14:paraId="6C6EEED9" w14:textId="77777777" w:rsidR="00DB57C2" w:rsidRPr="00681660" w:rsidRDefault="00117AB7">
            <w:pPr>
              <w:spacing w:after="60"/>
              <w:rPr>
                <w:sz w:val="15"/>
                <w:szCs w:val="15"/>
              </w:rPr>
            </w:pPr>
            <w:r w:rsidRPr="00681660">
              <w:rPr>
                <w:color w:val="000000"/>
                <w:sz w:val="15"/>
                <w:szCs w:val="15"/>
              </w:rPr>
              <w:t>Continue monitoring and reviewing staff wellbeing arrangements.</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76CDE36E" w14:textId="77777777" w:rsidR="00DB57C2" w:rsidRDefault="00117AB7">
            <w:pPr>
              <w:jc w:val="center"/>
            </w:pPr>
            <w:r>
              <w:rPr>
                <w:b/>
                <w:bCs/>
                <w:color w:val="000000"/>
                <w:sz w:val="16"/>
                <w:szCs w:val="16"/>
              </w:rPr>
              <w:t>2</w:t>
            </w:r>
          </w:p>
        </w:tc>
        <w:tc>
          <w:tcPr>
            <w:tcW w:w="420" w:type="dxa"/>
            <w:tcBorders>
              <w:top w:val="single" w:sz="4" w:space="0" w:color="AAAAAA"/>
              <w:left w:val="single" w:sz="4" w:space="0" w:color="AAAAAA"/>
              <w:bottom w:val="single" w:sz="4" w:space="0" w:color="AAAAAA"/>
              <w:right w:val="single" w:sz="4" w:space="0" w:color="AAAAAA"/>
            </w:tcBorders>
            <w:tcMar>
              <w:top w:w="60" w:type="dxa"/>
              <w:left w:w="60" w:type="dxa"/>
              <w:bottom w:w="60" w:type="dxa"/>
              <w:right w:w="60" w:type="dxa"/>
            </w:tcMar>
            <w:vAlign w:val="center"/>
          </w:tcPr>
          <w:p w14:paraId="539AE2AE" w14:textId="77777777" w:rsidR="00DB57C2" w:rsidRDefault="00117AB7">
            <w:pPr>
              <w:jc w:val="center"/>
            </w:pPr>
            <w:r>
              <w:rPr>
                <w:b/>
                <w:bCs/>
                <w:color w:val="000000"/>
                <w:sz w:val="16"/>
                <w:szCs w:val="16"/>
              </w:rPr>
              <w:t>2</w:t>
            </w:r>
          </w:p>
        </w:tc>
        <w:tc>
          <w:tcPr>
            <w:tcW w:w="560" w:type="dxa"/>
            <w:tcBorders>
              <w:top w:val="single" w:sz="4" w:space="0" w:color="AAAAAA"/>
              <w:left w:val="single" w:sz="4" w:space="0" w:color="AAAAAA"/>
              <w:bottom w:val="single" w:sz="4" w:space="0" w:color="AAAAAA"/>
              <w:right w:val="single" w:sz="4" w:space="0" w:color="AAAAAA"/>
            </w:tcBorders>
            <w:shd w:val="clear" w:color="auto" w:fill="C6EFCE"/>
            <w:tcMar>
              <w:top w:w="60" w:type="dxa"/>
              <w:left w:w="60" w:type="dxa"/>
              <w:bottom w:w="60" w:type="dxa"/>
              <w:right w:w="60" w:type="dxa"/>
            </w:tcMar>
            <w:vAlign w:val="center"/>
          </w:tcPr>
          <w:p w14:paraId="77F70074" w14:textId="77777777" w:rsidR="00DB57C2" w:rsidRDefault="00117AB7">
            <w:pPr>
              <w:jc w:val="center"/>
            </w:pPr>
            <w:r>
              <w:rPr>
                <w:b/>
                <w:bCs/>
                <w:color w:val="375623"/>
                <w:sz w:val="16"/>
                <w:szCs w:val="16"/>
              </w:rPr>
              <w:t>4</w:t>
            </w:r>
          </w:p>
          <w:p w14:paraId="59D95AC6" w14:textId="77777777" w:rsidR="00DB57C2" w:rsidRDefault="00117AB7">
            <w:pPr>
              <w:jc w:val="center"/>
            </w:pPr>
            <w:r>
              <w:rPr>
                <w:color w:val="375623"/>
                <w:sz w:val="13"/>
                <w:szCs w:val="13"/>
              </w:rPr>
              <w:t>Low</w:t>
            </w:r>
          </w:p>
        </w:tc>
        <w:tc>
          <w:tcPr>
            <w:tcW w:w="126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27C48DB" w14:textId="77777777" w:rsidR="00DB57C2" w:rsidRPr="00681660" w:rsidRDefault="00117AB7">
            <w:pPr>
              <w:spacing w:after="60"/>
              <w:rPr>
                <w:sz w:val="15"/>
                <w:szCs w:val="15"/>
              </w:rPr>
            </w:pPr>
            <w:r w:rsidRPr="00681660">
              <w:rPr>
                <w:color w:val="000000"/>
                <w:sz w:val="15"/>
                <w:szCs w:val="15"/>
              </w:rPr>
              <w:t>Clerk / Responsible Person</w:t>
            </w:r>
          </w:p>
        </w:tc>
        <w:tc>
          <w:tcPr>
            <w:tcW w:w="1638" w:type="dxa"/>
            <w:tcBorders>
              <w:top w:val="single" w:sz="4" w:space="0" w:color="AAAAAA"/>
              <w:left w:val="single" w:sz="4" w:space="0" w:color="AAAAAA"/>
              <w:bottom w:val="single" w:sz="4" w:space="0" w:color="AAAAAA"/>
              <w:right w:val="single" w:sz="4" w:space="0" w:color="AAAAAA"/>
            </w:tcBorders>
            <w:shd w:val="clear" w:color="auto" w:fill="F2F2F2"/>
            <w:tcMar>
              <w:top w:w="60" w:type="dxa"/>
              <w:left w:w="80" w:type="dxa"/>
              <w:bottom w:w="60" w:type="dxa"/>
              <w:right w:w="80" w:type="dxa"/>
            </w:tcMar>
            <w:vAlign w:val="center"/>
          </w:tcPr>
          <w:p w14:paraId="7503B4C0" w14:textId="77777777" w:rsidR="00DB57C2" w:rsidRPr="00681660" w:rsidRDefault="00117AB7">
            <w:pPr>
              <w:jc w:val="center"/>
              <w:rPr>
                <w:sz w:val="15"/>
                <w:szCs w:val="15"/>
              </w:rPr>
            </w:pPr>
            <w:r w:rsidRPr="00681660">
              <w:rPr>
                <w:color w:val="2E4099"/>
                <w:sz w:val="15"/>
                <w:szCs w:val="15"/>
              </w:rPr>
              <w:t>Monitoring</w:t>
            </w:r>
          </w:p>
        </w:tc>
      </w:tr>
    </w:tbl>
    <w:p w14:paraId="2B134DB4" w14:textId="77777777" w:rsidR="00681660" w:rsidRDefault="00681660">
      <w:pPr>
        <w:pStyle w:val="Heading1"/>
      </w:pPr>
    </w:p>
    <w:p w14:paraId="65479778" w14:textId="77777777" w:rsidR="00681660" w:rsidRDefault="00681660">
      <w:pPr>
        <w:rPr>
          <w:b/>
          <w:bCs/>
          <w:color w:val="1F2D5A"/>
          <w:sz w:val="28"/>
          <w:szCs w:val="28"/>
        </w:rPr>
      </w:pPr>
      <w:r>
        <w:br w:type="page"/>
      </w:r>
    </w:p>
    <w:p w14:paraId="600061F5" w14:textId="1E98C198" w:rsidR="00DB57C2" w:rsidRDefault="00117AB7">
      <w:pPr>
        <w:pStyle w:val="Heading1"/>
      </w:pPr>
      <w:r>
        <w:lastRenderedPageBreak/>
        <w:t>ACTION TRACKING NOTES</w:t>
      </w:r>
    </w:p>
    <w:p w14:paraId="09BAD57D" w14:textId="77777777" w:rsidR="00DB57C2" w:rsidRDefault="00DB57C2">
      <w:pPr>
        <w:pBdr>
          <w:bottom w:val="single" w:sz="8" w:space="1" w:color="A67C00"/>
        </w:pBdr>
        <w:spacing w:before="120" w:after="120"/>
      </w:pPr>
    </w:p>
    <w:tbl>
      <w:tblPr>
        <w:tblW w:w="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3000"/>
      </w:tblGrid>
      <w:tr w:rsidR="00DB57C2" w14:paraId="1113F581" w14:textId="77777777">
        <w:tc>
          <w:tcPr>
            <w:tcW w:w="1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5F9CDBF3" w14:textId="77777777" w:rsidR="00DB57C2" w:rsidRDefault="00117AB7">
            <w:pPr>
              <w:jc w:val="center"/>
            </w:pPr>
            <w:r>
              <w:rPr>
                <w:b/>
                <w:bCs/>
                <w:color w:val="FFFFFF"/>
                <w:sz w:val="14"/>
                <w:szCs w:val="14"/>
              </w:rPr>
              <w:t>Status</w:t>
            </w:r>
          </w:p>
        </w:tc>
        <w:tc>
          <w:tcPr>
            <w:tcW w:w="3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1FAED451" w14:textId="77777777" w:rsidR="00DB57C2" w:rsidRDefault="00117AB7">
            <w:pPr>
              <w:jc w:val="center"/>
            </w:pPr>
            <w:r>
              <w:rPr>
                <w:b/>
                <w:bCs/>
                <w:color w:val="FFFFFF"/>
                <w:sz w:val="14"/>
                <w:szCs w:val="14"/>
              </w:rPr>
              <w:t>Meaning</w:t>
            </w:r>
          </w:p>
        </w:tc>
      </w:tr>
      <w:tr w:rsidR="00DB57C2" w14:paraId="01CD3219" w14:textId="77777777">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5BE13AE" w14:textId="77777777" w:rsidR="00DB57C2" w:rsidRDefault="00117AB7">
            <w:pPr>
              <w:spacing w:after="60"/>
            </w:pPr>
            <w:r>
              <w:rPr>
                <w:color w:val="000000"/>
                <w:sz w:val="15"/>
                <w:szCs w:val="15"/>
              </w:rPr>
              <w:t>Open</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805CE6F" w14:textId="77777777" w:rsidR="00DB57C2" w:rsidRDefault="00117AB7">
            <w:pPr>
              <w:spacing w:after="60"/>
            </w:pPr>
            <w:r>
              <w:rPr>
                <w:color w:val="000000"/>
                <w:sz w:val="15"/>
                <w:szCs w:val="15"/>
              </w:rPr>
              <w:t>Action identified but not completed</w:t>
            </w:r>
          </w:p>
        </w:tc>
      </w:tr>
      <w:tr w:rsidR="00DB57C2" w14:paraId="7468A6A3" w14:textId="77777777">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8079E48" w14:textId="77777777" w:rsidR="00DB57C2" w:rsidRDefault="00117AB7">
            <w:pPr>
              <w:spacing w:after="60"/>
            </w:pPr>
            <w:r>
              <w:rPr>
                <w:color w:val="000000"/>
                <w:sz w:val="15"/>
                <w:szCs w:val="15"/>
              </w:rPr>
              <w:t>Ongoing</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75008A7" w14:textId="77777777" w:rsidR="00DB57C2" w:rsidRDefault="00117AB7">
            <w:pPr>
              <w:spacing w:after="60"/>
            </w:pPr>
            <w:r>
              <w:rPr>
                <w:color w:val="000000"/>
                <w:sz w:val="15"/>
                <w:szCs w:val="15"/>
              </w:rPr>
              <w:t>Requires continual monitoring</w:t>
            </w:r>
          </w:p>
        </w:tc>
      </w:tr>
      <w:tr w:rsidR="00DB57C2" w14:paraId="014CDA4F" w14:textId="77777777">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6DCDAF5A" w14:textId="77777777" w:rsidR="00DB57C2" w:rsidRDefault="00117AB7">
            <w:pPr>
              <w:spacing w:after="60"/>
            </w:pPr>
            <w:r>
              <w:rPr>
                <w:color w:val="000000"/>
                <w:sz w:val="15"/>
                <w:szCs w:val="15"/>
              </w:rPr>
              <w:t>Closed</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6CCFE85" w14:textId="77777777" w:rsidR="00DB57C2" w:rsidRDefault="00117AB7">
            <w:pPr>
              <w:spacing w:after="60"/>
            </w:pPr>
            <w:r>
              <w:rPr>
                <w:color w:val="000000"/>
                <w:sz w:val="15"/>
                <w:szCs w:val="15"/>
              </w:rPr>
              <w:t>Action completed</w:t>
            </w:r>
          </w:p>
        </w:tc>
      </w:tr>
      <w:tr w:rsidR="00DB57C2" w14:paraId="306D01AF" w14:textId="77777777">
        <w:tc>
          <w:tcPr>
            <w:tcW w:w="1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7C5FBFB1" w14:textId="77777777" w:rsidR="00DB57C2" w:rsidRDefault="00117AB7">
            <w:pPr>
              <w:spacing w:after="60"/>
            </w:pPr>
            <w:r>
              <w:rPr>
                <w:color w:val="000000"/>
                <w:sz w:val="15"/>
                <w:szCs w:val="15"/>
              </w:rPr>
              <w:t>Monitoring</w:t>
            </w:r>
          </w:p>
        </w:tc>
        <w:tc>
          <w:tcPr>
            <w:tcW w:w="3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049F5F2" w14:textId="77777777" w:rsidR="00DB57C2" w:rsidRDefault="00117AB7">
            <w:pPr>
              <w:spacing w:after="60"/>
            </w:pPr>
            <w:r>
              <w:rPr>
                <w:color w:val="000000"/>
                <w:sz w:val="15"/>
                <w:szCs w:val="15"/>
              </w:rPr>
              <w:t>Existing controls considered adequate subject to review</w:t>
            </w:r>
          </w:p>
        </w:tc>
      </w:tr>
    </w:tbl>
    <w:p w14:paraId="7F7CC037" w14:textId="77777777" w:rsidR="00DB57C2" w:rsidRDefault="00117AB7">
      <w:pPr>
        <w:pStyle w:val="Heading1"/>
      </w:pPr>
      <w:r>
        <w:t>APPROVAL</w:t>
      </w:r>
    </w:p>
    <w:p w14:paraId="6FE6F5DD" w14:textId="77777777" w:rsidR="00DB57C2" w:rsidRDefault="00DB57C2">
      <w:pPr>
        <w:pBdr>
          <w:bottom w:val="single" w:sz="8" w:space="1" w:color="A67C00"/>
        </w:pBdr>
        <w:spacing w:before="120" w:after="120"/>
      </w:pPr>
    </w:p>
    <w:p w14:paraId="0A73111B" w14:textId="77777777" w:rsidR="00DB57C2" w:rsidRDefault="00DB57C2">
      <w:pPr>
        <w:spacing w:before="80"/>
      </w:pPr>
    </w:p>
    <w:tbl>
      <w:tblPr>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2000"/>
        <w:gridCol w:w="2000"/>
      </w:tblGrid>
      <w:tr w:rsidR="00DB57C2" w14:paraId="4F8164D7" w14:textId="77777777">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7B63E8FC" w14:textId="77777777" w:rsidR="00DB57C2" w:rsidRDefault="00117AB7">
            <w:pPr>
              <w:jc w:val="center"/>
            </w:pPr>
            <w:r>
              <w:rPr>
                <w:b/>
                <w:bCs/>
                <w:color w:val="FFFFFF"/>
                <w:sz w:val="14"/>
                <w:szCs w:val="14"/>
              </w:rPr>
              <w:t>Name</w:t>
            </w:r>
          </w:p>
        </w:tc>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2EE03E2" w14:textId="77777777" w:rsidR="00DB57C2" w:rsidRDefault="00117AB7">
            <w:pPr>
              <w:jc w:val="center"/>
            </w:pPr>
            <w:r>
              <w:rPr>
                <w:b/>
                <w:bCs/>
                <w:color w:val="FFFFFF"/>
                <w:sz w:val="14"/>
                <w:szCs w:val="14"/>
              </w:rPr>
              <w:t>Position</w:t>
            </w:r>
          </w:p>
        </w:tc>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4017C427" w14:textId="77777777" w:rsidR="00DB57C2" w:rsidRDefault="00117AB7">
            <w:pPr>
              <w:jc w:val="center"/>
            </w:pPr>
            <w:r>
              <w:rPr>
                <w:b/>
                <w:bCs/>
                <w:color w:val="FFFFFF"/>
                <w:sz w:val="14"/>
                <w:szCs w:val="14"/>
              </w:rPr>
              <w:t>Signature</w:t>
            </w:r>
          </w:p>
        </w:tc>
        <w:tc>
          <w:tcPr>
            <w:tcW w:w="2000" w:type="dxa"/>
            <w:tcBorders>
              <w:top w:val="single" w:sz="4" w:space="0" w:color="1F2D5A"/>
              <w:left w:val="single" w:sz="4" w:space="0" w:color="1F2D5A"/>
              <w:bottom w:val="single" w:sz="4" w:space="0" w:color="1F2D5A"/>
              <w:right w:val="single" w:sz="4" w:space="0" w:color="1F2D5A"/>
            </w:tcBorders>
            <w:shd w:val="clear" w:color="auto" w:fill="1F2D5A"/>
            <w:tcMar>
              <w:top w:w="60" w:type="dxa"/>
              <w:left w:w="80" w:type="dxa"/>
              <w:bottom w:w="60" w:type="dxa"/>
              <w:right w:w="80" w:type="dxa"/>
            </w:tcMar>
            <w:vAlign w:val="center"/>
          </w:tcPr>
          <w:p w14:paraId="6ACCD7D8" w14:textId="77777777" w:rsidR="00DB57C2" w:rsidRDefault="00117AB7">
            <w:pPr>
              <w:jc w:val="center"/>
            </w:pPr>
            <w:r>
              <w:rPr>
                <w:b/>
                <w:bCs/>
                <w:color w:val="FFFFFF"/>
                <w:sz w:val="14"/>
                <w:szCs w:val="14"/>
              </w:rPr>
              <w:t>Date</w:t>
            </w:r>
          </w:p>
        </w:tc>
      </w:tr>
      <w:tr w:rsidR="00DB57C2" w14:paraId="5410189E"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206712F" w14:textId="77777777" w:rsidR="00DB57C2" w:rsidRDefault="00DB57C2">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C30F330" w14:textId="77777777" w:rsidR="00DB57C2" w:rsidRDefault="00117AB7">
            <w:pPr>
              <w:spacing w:after="60"/>
            </w:pPr>
            <w:r>
              <w:rPr>
                <w:color w:val="000000"/>
                <w:sz w:val="16"/>
                <w:szCs w:val="16"/>
              </w:rPr>
              <w:t>Chairperson</w:t>
            </w: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3CEE4D7B" w14:textId="77777777" w:rsidR="00DB57C2" w:rsidRDefault="00DB57C2">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1D1F47BE" w14:textId="77777777" w:rsidR="00DB57C2" w:rsidRDefault="00DB57C2">
            <w:pPr>
              <w:spacing w:after="60"/>
            </w:pPr>
          </w:p>
        </w:tc>
      </w:tr>
      <w:tr w:rsidR="00DB57C2" w14:paraId="23759B27" w14:textId="77777777">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088D4203" w14:textId="242631C3" w:rsidR="00DB57C2" w:rsidRDefault="00DB57C2">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E2A340C" w14:textId="77777777" w:rsidR="00DB57C2" w:rsidRDefault="00117AB7">
            <w:pPr>
              <w:spacing w:after="60"/>
            </w:pPr>
            <w:r>
              <w:rPr>
                <w:color w:val="000000"/>
                <w:sz w:val="16"/>
                <w:szCs w:val="16"/>
              </w:rPr>
              <w:t>Clerk / Responsible Officer</w:t>
            </w: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241B8ABA" w14:textId="77777777" w:rsidR="00DB57C2" w:rsidRDefault="00DB57C2">
            <w:pPr>
              <w:spacing w:after="60"/>
            </w:pPr>
          </w:p>
        </w:tc>
        <w:tc>
          <w:tcPr>
            <w:tcW w:w="2000" w:type="dxa"/>
            <w:tcBorders>
              <w:top w:val="single" w:sz="4" w:space="0" w:color="AAAAAA"/>
              <w:left w:val="single" w:sz="4" w:space="0" w:color="AAAAAA"/>
              <w:bottom w:val="single" w:sz="4" w:space="0" w:color="AAAAAA"/>
              <w:right w:val="single" w:sz="4" w:space="0" w:color="AAAAAA"/>
            </w:tcBorders>
            <w:tcMar>
              <w:top w:w="60" w:type="dxa"/>
              <w:left w:w="100" w:type="dxa"/>
              <w:bottom w:w="60" w:type="dxa"/>
              <w:right w:w="100" w:type="dxa"/>
            </w:tcMar>
            <w:vAlign w:val="center"/>
          </w:tcPr>
          <w:p w14:paraId="4FA5B74B" w14:textId="77777777" w:rsidR="00DB57C2" w:rsidRDefault="00117AB7">
            <w:pPr>
              <w:spacing w:after="60"/>
            </w:pPr>
            <w:r>
              <w:rPr>
                <w:color w:val="000000"/>
                <w:sz w:val="16"/>
                <w:szCs w:val="16"/>
              </w:rPr>
              <w:t>11 May 2026</w:t>
            </w:r>
          </w:p>
        </w:tc>
      </w:tr>
    </w:tbl>
    <w:p w14:paraId="05B08AEC" w14:textId="77777777" w:rsidR="00DB57C2" w:rsidRDefault="00117AB7">
      <w:pPr>
        <w:pStyle w:val="Heading1"/>
      </w:pPr>
      <w:r>
        <w:t>RELATED DOCUMENTS</w:t>
      </w:r>
    </w:p>
    <w:p w14:paraId="60CE2EB6" w14:textId="77777777" w:rsidR="00DB57C2" w:rsidRDefault="00DB57C2">
      <w:pPr>
        <w:pBdr>
          <w:bottom w:val="single" w:sz="8" w:space="1" w:color="A67C00"/>
        </w:pBdr>
        <w:spacing w:before="120" w:after="120"/>
      </w:pPr>
    </w:p>
    <w:p w14:paraId="60E2F80C" w14:textId="77777777" w:rsidR="00DB57C2" w:rsidRDefault="00117AB7">
      <w:pPr>
        <w:pStyle w:val="ListParagraph"/>
        <w:numPr>
          <w:ilvl w:val="0"/>
          <w:numId w:val="2"/>
        </w:numPr>
        <w:spacing w:after="40"/>
      </w:pPr>
      <w:r>
        <w:rPr>
          <w:color w:val="000000"/>
          <w:sz w:val="17"/>
          <w:szCs w:val="17"/>
        </w:rPr>
        <w:t>Health &amp; Safety Policy</w:t>
      </w:r>
    </w:p>
    <w:p w14:paraId="7E52CED4" w14:textId="77777777" w:rsidR="00DB57C2" w:rsidRDefault="00117AB7">
      <w:pPr>
        <w:pStyle w:val="ListParagraph"/>
        <w:numPr>
          <w:ilvl w:val="0"/>
          <w:numId w:val="2"/>
        </w:numPr>
        <w:spacing w:after="40"/>
      </w:pPr>
      <w:r>
        <w:rPr>
          <w:color w:val="000000"/>
          <w:sz w:val="17"/>
          <w:szCs w:val="17"/>
        </w:rPr>
        <w:t>Governance, Compliance &amp; Safety Management Manual (GCC-GCSM-001)</w:t>
      </w:r>
    </w:p>
    <w:p w14:paraId="49D59F7D" w14:textId="77777777" w:rsidR="00DB57C2" w:rsidRDefault="00117AB7">
      <w:pPr>
        <w:pStyle w:val="ListParagraph"/>
        <w:numPr>
          <w:ilvl w:val="0"/>
          <w:numId w:val="2"/>
        </w:numPr>
        <w:spacing w:after="40"/>
      </w:pPr>
      <w:r>
        <w:rPr>
          <w:color w:val="000000"/>
          <w:sz w:val="17"/>
          <w:szCs w:val="17"/>
        </w:rPr>
        <w:t>Fire Risk Assessment</w:t>
      </w:r>
    </w:p>
    <w:p w14:paraId="23545DA5" w14:textId="77777777" w:rsidR="00DB57C2" w:rsidRDefault="00117AB7">
      <w:pPr>
        <w:pStyle w:val="ListParagraph"/>
        <w:numPr>
          <w:ilvl w:val="0"/>
          <w:numId w:val="2"/>
        </w:numPr>
        <w:spacing w:after="40"/>
      </w:pPr>
      <w:r>
        <w:rPr>
          <w:color w:val="000000"/>
          <w:sz w:val="17"/>
          <w:szCs w:val="17"/>
        </w:rPr>
        <w:t>Electrical Inspection Records</w:t>
      </w:r>
    </w:p>
    <w:p w14:paraId="7699579B" w14:textId="77777777" w:rsidR="00DB57C2" w:rsidRDefault="00117AB7">
      <w:pPr>
        <w:pStyle w:val="ListParagraph"/>
        <w:numPr>
          <w:ilvl w:val="0"/>
          <w:numId w:val="2"/>
        </w:numPr>
        <w:spacing w:after="40"/>
      </w:pPr>
      <w:r>
        <w:rPr>
          <w:color w:val="000000"/>
          <w:sz w:val="17"/>
          <w:szCs w:val="17"/>
        </w:rPr>
        <w:t>Gas Safety Records</w:t>
      </w:r>
    </w:p>
    <w:p w14:paraId="73C2DF40" w14:textId="77777777" w:rsidR="00DB57C2" w:rsidRDefault="00117AB7">
      <w:pPr>
        <w:pStyle w:val="ListParagraph"/>
        <w:numPr>
          <w:ilvl w:val="0"/>
          <w:numId w:val="2"/>
        </w:numPr>
        <w:spacing w:after="40"/>
      </w:pPr>
      <w:r>
        <w:rPr>
          <w:color w:val="000000"/>
          <w:sz w:val="17"/>
          <w:szCs w:val="17"/>
        </w:rPr>
        <w:t>Contractor Management Procedure</w:t>
      </w:r>
    </w:p>
    <w:p w14:paraId="15FB8387" w14:textId="77777777" w:rsidR="00DB57C2" w:rsidRDefault="00117AB7">
      <w:pPr>
        <w:pStyle w:val="ListParagraph"/>
        <w:numPr>
          <w:ilvl w:val="0"/>
          <w:numId w:val="2"/>
        </w:numPr>
        <w:spacing w:after="40"/>
      </w:pPr>
      <w:r>
        <w:rPr>
          <w:color w:val="000000"/>
          <w:sz w:val="17"/>
          <w:szCs w:val="17"/>
        </w:rPr>
        <w:t>Premises Inspection Records</w:t>
      </w:r>
    </w:p>
    <w:p w14:paraId="6CF18D75" w14:textId="77777777" w:rsidR="00DB57C2" w:rsidRDefault="00117AB7">
      <w:pPr>
        <w:pStyle w:val="ListParagraph"/>
        <w:numPr>
          <w:ilvl w:val="0"/>
          <w:numId w:val="2"/>
        </w:numPr>
        <w:spacing w:after="40"/>
      </w:pPr>
      <w:r>
        <w:rPr>
          <w:color w:val="000000"/>
          <w:sz w:val="17"/>
          <w:szCs w:val="17"/>
        </w:rPr>
        <w:t>Accident / Incident Records</w:t>
      </w:r>
    </w:p>
    <w:p w14:paraId="09CCC349" w14:textId="77777777" w:rsidR="00DB57C2" w:rsidRDefault="00117AB7">
      <w:pPr>
        <w:pStyle w:val="ListParagraph"/>
        <w:numPr>
          <w:ilvl w:val="0"/>
          <w:numId w:val="2"/>
        </w:numPr>
        <w:spacing w:after="40"/>
      </w:pPr>
      <w:r>
        <w:rPr>
          <w:color w:val="000000"/>
          <w:sz w:val="17"/>
          <w:szCs w:val="17"/>
        </w:rPr>
        <w:t>Compliance Action Tracker</w:t>
      </w:r>
    </w:p>
    <w:sectPr w:rsidR="00DB57C2">
      <w:headerReference w:type="default" r:id="rId8"/>
      <w:footerReference w:type="default" r:id="rId9"/>
      <w:pgSz w:w="16838" w:h="11906" w:orient="landscape"/>
      <w:pgMar w:top="720" w:right="720" w:bottom="90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8C51" w14:textId="77777777" w:rsidR="00117AB7" w:rsidRDefault="00117AB7">
      <w:r>
        <w:separator/>
      </w:r>
    </w:p>
  </w:endnote>
  <w:endnote w:type="continuationSeparator" w:id="0">
    <w:p w14:paraId="2598ED1B" w14:textId="77777777" w:rsidR="00117AB7" w:rsidRDefault="0011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6D8" w14:textId="77777777" w:rsidR="00DB57C2" w:rsidRDefault="00117AB7">
    <w:pPr>
      <w:pBdr>
        <w:top w:val="single" w:sz="6" w:space="4" w:color="A67C00"/>
      </w:pBdr>
      <w:tabs>
        <w:tab w:val="center" w:pos="7699"/>
        <w:tab w:val="right" w:pos="15398"/>
      </w:tabs>
      <w:spacing w:before="80"/>
    </w:pPr>
    <w:r>
      <w:rPr>
        <w:color w:val="1F2D5A"/>
        <w:sz w:val="14"/>
        <w:szCs w:val="14"/>
      </w:rPr>
      <w:t xml:space="preserve">Ian </w:t>
    </w:r>
    <w:proofErr w:type="gramStart"/>
    <w:r>
      <w:rPr>
        <w:color w:val="1F2D5A"/>
        <w:sz w:val="14"/>
        <w:szCs w:val="14"/>
      </w:rPr>
      <w:t>James  |</w:t>
    </w:r>
    <w:proofErr w:type="gramEnd"/>
    <w:r>
      <w:rPr>
        <w:color w:val="1F2D5A"/>
        <w:sz w:val="14"/>
        <w:szCs w:val="14"/>
      </w:rPr>
      <w:t xml:space="preserve">  Reviewed 11 May </w:t>
    </w:r>
    <w:proofErr w:type="gramStart"/>
    <w:r>
      <w:rPr>
        <w:color w:val="1F2D5A"/>
        <w:sz w:val="14"/>
        <w:szCs w:val="14"/>
      </w:rPr>
      <w:t>2026  |</w:t>
    </w:r>
    <w:proofErr w:type="gramEnd"/>
    <w:r>
      <w:rPr>
        <w:color w:val="1F2D5A"/>
        <w:sz w:val="14"/>
        <w:szCs w:val="14"/>
      </w:rPr>
      <w:t xml:space="preserve">  Next Review 11 May 2027</w:t>
    </w:r>
    <w:r>
      <w:rPr>
        <w:sz w:val="14"/>
        <w:szCs w:val="14"/>
      </w:rPr>
      <w:tab/>
    </w:r>
    <w:r>
      <w:rPr>
        <w:b/>
        <w:bCs/>
        <w:color w:val="A67C00"/>
        <w:sz w:val="13"/>
        <w:szCs w:val="13"/>
      </w:rPr>
      <w:t>CONTROLLED DOCUMENT – DO NOT COPY WITHOUT AUTHORITY</w:t>
    </w:r>
    <w:r>
      <w:rPr>
        <w:sz w:val="14"/>
        <w:szCs w:val="14"/>
      </w:rPr>
      <w:tab/>
    </w:r>
    <w:r>
      <w:rPr>
        <w:color w:val="1F2D5A"/>
        <w:sz w:val="14"/>
        <w:szCs w:val="14"/>
      </w:rPr>
      <w:t xml:space="preserve">Page </w:t>
    </w:r>
    <w:r>
      <w:rPr>
        <w:color w:val="1F2D5A"/>
        <w:sz w:val="14"/>
        <w:szCs w:val="14"/>
      </w:rPr>
      <w:fldChar w:fldCharType="begin"/>
    </w:r>
    <w:r>
      <w:rPr>
        <w:color w:val="1F2D5A"/>
        <w:sz w:val="14"/>
        <w:szCs w:val="14"/>
      </w:rPr>
      <w:instrText>PAGE</w:instrText>
    </w:r>
    <w:r>
      <w:rPr>
        <w:color w:val="1F2D5A"/>
        <w:sz w:val="14"/>
        <w:szCs w:val="14"/>
      </w:rPr>
      <w:fldChar w:fldCharType="separate"/>
    </w:r>
    <w:r w:rsidR="00A510C4">
      <w:rPr>
        <w:noProof/>
        <w:color w:val="1F2D5A"/>
        <w:sz w:val="14"/>
        <w:szCs w:val="14"/>
      </w:rPr>
      <w:t>2</w:t>
    </w:r>
    <w:r>
      <w:rPr>
        <w:color w:val="1F2D5A"/>
        <w:sz w:val="14"/>
        <w:szCs w:val="14"/>
      </w:rPr>
      <w:fldChar w:fldCharType="end"/>
    </w:r>
    <w:r>
      <w:rPr>
        <w:color w:val="1F2D5A"/>
        <w:sz w:val="14"/>
        <w:szCs w:val="14"/>
      </w:rPr>
      <w:t xml:space="preserve"> of </w:t>
    </w:r>
    <w:r>
      <w:rPr>
        <w:color w:val="1F2D5A"/>
        <w:sz w:val="14"/>
        <w:szCs w:val="14"/>
      </w:rPr>
      <w:fldChar w:fldCharType="begin"/>
    </w:r>
    <w:r>
      <w:rPr>
        <w:color w:val="1F2D5A"/>
        <w:sz w:val="14"/>
        <w:szCs w:val="14"/>
      </w:rPr>
      <w:instrText>NUMPAGES</w:instrText>
    </w:r>
    <w:r>
      <w:rPr>
        <w:color w:val="1F2D5A"/>
        <w:sz w:val="14"/>
        <w:szCs w:val="14"/>
      </w:rPr>
      <w:fldChar w:fldCharType="separate"/>
    </w:r>
    <w:r w:rsidR="00A510C4">
      <w:rPr>
        <w:noProof/>
        <w:color w:val="1F2D5A"/>
        <w:sz w:val="14"/>
        <w:szCs w:val="14"/>
      </w:rPr>
      <w:t>3</w:t>
    </w:r>
    <w:r>
      <w:rPr>
        <w:color w:val="1F2D5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6570" w14:textId="77777777" w:rsidR="00117AB7" w:rsidRDefault="00117AB7">
      <w:r>
        <w:separator/>
      </w:r>
    </w:p>
  </w:footnote>
  <w:footnote w:type="continuationSeparator" w:id="0">
    <w:p w14:paraId="045CB969" w14:textId="77777777" w:rsidR="00117AB7" w:rsidRDefault="00117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A1DB" w14:textId="77777777" w:rsidR="00DB57C2" w:rsidRDefault="00117AB7">
    <w:pPr>
      <w:pBdr>
        <w:bottom w:val="single" w:sz="6" w:space="4" w:color="A67C00"/>
      </w:pBdr>
      <w:tabs>
        <w:tab w:val="right" w:pos="15398"/>
      </w:tabs>
      <w:spacing w:after="100"/>
    </w:pPr>
    <w:r>
      <w:rPr>
        <w:b/>
        <w:bCs/>
        <w:color w:val="1F2D5A"/>
        <w:sz w:val="16"/>
        <w:szCs w:val="16"/>
      </w:rPr>
      <w:t xml:space="preserve">Clydach Community </w:t>
    </w:r>
    <w:proofErr w:type="gramStart"/>
    <w:r>
      <w:rPr>
        <w:b/>
        <w:bCs/>
        <w:color w:val="1F2D5A"/>
        <w:sz w:val="16"/>
        <w:szCs w:val="16"/>
      </w:rPr>
      <w:t>Council  |</w:t>
    </w:r>
    <w:proofErr w:type="gramEnd"/>
    <w:r>
      <w:rPr>
        <w:b/>
        <w:bCs/>
        <w:color w:val="1F2D5A"/>
        <w:sz w:val="16"/>
        <w:szCs w:val="16"/>
      </w:rPr>
      <w:t xml:space="preserve">  Clydach Community </w:t>
    </w:r>
    <w:proofErr w:type="gramStart"/>
    <w:r>
      <w:rPr>
        <w:b/>
        <w:bCs/>
        <w:color w:val="1F2D5A"/>
        <w:sz w:val="16"/>
        <w:szCs w:val="16"/>
      </w:rPr>
      <w:t>Hall  |</w:t>
    </w:r>
    <w:proofErr w:type="gramEnd"/>
    <w:r>
      <w:rPr>
        <w:b/>
        <w:bCs/>
        <w:color w:val="1F2D5A"/>
        <w:sz w:val="16"/>
        <w:szCs w:val="16"/>
      </w:rPr>
      <w:t xml:space="preserve">  General Risk Assessment</w:t>
    </w:r>
    <w:r>
      <w:rPr>
        <w:sz w:val="16"/>
        <w:szCs w:val="16"/>
      </w:rPr>
      <w:tab/>
    </w:r>
    <w:r>
      <w:rPr>
        <w:b/>
        <w:bCs/>
        <w:color w:val="A67C00"/>
        <w:sz w:val="16"/>
        <w:szCs w:val="16"/>
      </w:rPr>
      <w:t>RA-VCH-001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77459"/>
    <w:multiLevelType w:val="hybridMultilevel"/>
    <w:tmpl w:val="85E058E2"/>
    <w:lvl w:ilvl="0" w:tplc="6ABADB42">
      <w:start w:val="1"/>
      <w:numFmt w:val="bullet"/>
      <w:lvlText w:val="•"/>
      <w:lvlJc w:val="left"/>
      <w:pPr>
        <w:ind w:left="440" w:hanging="280"/>
      </w:pPr>
    </w:lvl>
    <w:lvl w:ilvl="1" w:tplc="147C5136">
      <w:numFmt w:val="decimal"/>
      <w:lvlText w:val=""/>
      <w:lvlJc w:val="left"/>
    </w:lvl>
    <w:lvl w:ilvl="2" w:tplc="08D2D6CA">
      <w:numFmt w:val="decimal"/>
      <w:lvlText w:val=""/>
      <w:lvlJc w:val="left"/>
    </w:lvl>
    <w:lvl w:ilvl="3" w:tplc="8744D072">
      <w:numFmt w:val="decimal"/>
      <w:lvlText w:val=""/>
      <w:lvlJc w:val="left"/>
    </w:lvl>
    <w:lvl w:ilvl="4" w:tplc="1CAEBD64">
      <w:numFmt w:val="decimal"/>
      <w:lvlText w:val=""/>
      <w:lvlJc w:val="left"/>
    </w:lvl>
    <w:lvl w:ilvl="5" w:tplc="555C33EC">
      <w:numFmt w:val="decimal"/>
      <w:lvlText w:val=""/>
      <w:lvlJc w:val="left"/>
    </w:lvl>
    <w:lvl w:ilvl="6" w:tplc="67C443FC">
      <w:numFmt w:val="decimal"/>
      <w:lvlText w:val=""/>
      <w:lvlJc w:val="left"/>
    </w:lvl>
    <w:lvl w:ilvl="7" w:tplc="910CDEC4">
      <w:numFmt w:val="decimal"/>
      <w:lvlText w:val=""/>
      <w:lvlJc w:val="left"/>
    </w:lvl>
    <w:lvl w:ilvl="8" w:tplc="B1C458EE">
      <w:numFmt w:val="decimal"/>
      <w:lvlText w:val=""/>
      <w:lvlJc w:val="left"/>
    </w:lvl>
  </w:abstractNum>
  <w:abstractNum w:abstractNumId="1" w15:restartNumberingAfterBreak="0">
    <w:nsid w:val="75FB6039"/>
    <w:multiLevelType w:val="hybridMultilevel"/>
    <w:tmpl w:val="7712563E"/>
    <w:lvl w:ilvl="0" w:tplc="1A7428F6">
      <w:start w:val="1"/>
      <w:numFmt w:val="bullet"/>
      <w:lvlText w:val="●"/>
      <w:lvlJc w:val="left"/>
      <w:pPr>
        <w:ind w:left="720" w:hanging="360"/>
      </w:pPr>
    </w:lvl>
    <w:lvl w:ilvl="1" w:tplc="DA96522A">
      <w:start w:val="1"/>
      <w:numFmt w:val="bullet"/>
      <w:lvlText w:val="○"/>
      <w:lvlJc w:val="left"/>
      <w:pPr>
        <w:ind w:left="1440" w:hanging="360"/>
      </w:pPr>
    </w:lvl>
    <w:lvl w:ilvl="2" w:tplc="87B81C2C">
      <w:start w:val="1"/>
      <w:numFmt w:val="bullet"/>
      <w:lvlText w:val="■"/>
      <w:lvlJc w:val="left"/>
      <w:pPr>
        <w:ind w:left="2160" w:hanging="360"/>
      </w:pPr>
    </w:lvl>
    <w:lvl w:ilvl="3" w:tplc="1C7AB4F8">
      <w:start w:val="1"/>
      <w:numFmt w:val="bullet"/>
      <w:lvlText w:val="●"/>
      <w:lvlJc w:val="left"/>
      <w:pPr>
        <w:ind w:left="2880" w:hanging="360"/>
      </w:pPr>
    </w:lvl>
    <w:lvl w:ilvl="4" w:tplc="01206088">
      <w:start w:val="1"/>
      <w:numFmt w:val="bullet"/>
      <w:lvlText w:val="○"/>
      <w:lvlJc w:val="left"/>
      <w:pPr>
        <w:ind w:left="3600" w:hanging="360"/>
      </w:pPr>
    </w:lvl>
    <w:lvl w:ilvl="5" w:tplc="A086E64E">
      <w:start w:val="1"/>
      <w:numFmt w:val="bullet"/>
      <w:lvlText w:val="■"/>
      <w:lvlJc w:val="left"/>
      <w:pPr>
        <w:ind w:left="4320" w:hanging="360"/>
      </w:pPr>
    </w:lvl>
    <w:lvl w:ilvl="6" w:tplc="CCEE771E">
      <w:start w:val="1"/>
      <w:numFmt w:val="bullet"/>
      <w:lvlText w:val="●"/>
      <w:lvlJc w:val="left"/>
      <w:pPr>
        <w:ind w:left="5040" w:hanging="360"/>
      </w:pPr>
    </w:lvl>
    <w:lvl w:ilvl="7" w:tplc="20862AAA">
      <w:start w:val="1"/>
      <w:numFmt w:val="bullet"/>
      <w:lvlText w:val="●"/>
      <w:lvlJc w:val="left"/>
      <w:pPr>
        <w:ind w:left="5760" w:hanging="360"/>
      </w:pPr>
    </w:lvl>
    <w:lvl w:ilvl="8" w:tplc="2340C0CE">
      <w:start w:val="1"/>
      <w:numFmt w:val="bullet"/>
      <w:lvlText w:val="●"/>
      <w:lvlJc w:val="left"/>
      <w:pPr>
        <w:ind w:left="6480" w:hanging="360"/>
      </w:pPr>
    </w:lvl>
  </w:abstractNum>
  <w:num w:numId="1" w16cid:durableId="466170305">
    <w:abstractNumId w:val="1"/>
    <w:lvlOverride w:ilvl="0">
      <w:startOverride w:val="1"/>
    </w:lvlOverride>
  </w:num>
  <w:num w:numId="2" w16cid:durableId="10713906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7C2"/>
    <w:rsid w:val="000304F5"/>
    <w:rsid w:val="00117AB7"/>
    <w:rsid w:val="00681660"/>
    <w:rsid w:val="00A510C4"/>
    <w:rsid w:val="00A54D8F"/>
    <w:rsid w:val="00DB57C2"/>
    <w:rsid w:val="00FA0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5AA3C"/>
  <w15:docId w15:val="{F781431D-9C27-416C-99D6-25DA2DAD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F2D5A"/>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DE9020FC56844925972DFED2F6761" ma:contentTypeVersion="11" ma:contentTypeDescription="Create a new document." ma:contentTypeScope="" ma:versionID="d4133162ec87d339f215376dcbe7c9e2">
  <xsd:schema xmlns:xsd="http://www.w3.org/2001/XMLSchema" xmlns:xs="http://www.w3.org/2001/XMLSchema" xmlns:p="http://schemas.microsoft.com/office/2006/metadata/properties" xmlns:ns2="9ec19c33-8ec1-40c3-989b-019fa00ae543" xmlns:ns3="fd11874a-5876-480d-8c48-87fb47ce363e" targetNamespace="http://schemas.microsoft.com/office/2006/metadata/properties" ma:root="true" ma:fieldsID="b368e54b450d5b45f661953b69334d3a" ns2:_="" ns3:_="">
    <xsd:import namespace="9ec19c33-8ec1-40c3-989b-019fa00ae543"/>
    <xsd:import namespace="fd11874a-5876-480d-8c48-87fb47ce36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19c33-8ec1-40c3-989b-019fa00ae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1874a-5876-480d-8c48-87fb47ce36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09abc3-6dc6-4fe7-98c6-b2cbcac2d815}" ma:internalName="TaxCatchAll" ma:showField="CatchAllData" ma:web="fd11874a-5876-480d-8c48-87fb47ce3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11874a-5876-480d-8c48-87fb47ce363e" xsi:nil="true"/>
    <lcf76f155ced4ddcb4097134ff3c332f xmlns="9ec19c33-8ec1-40c3-989b-019fa00ae5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E23D67-5489-48A6-B906-3FEBCDD65453}"/>
</file>

<file path=customXml/itemProps2.xml><?xml version="1.0" encoding="utf-8"?>
<ds:datastoreItem xmlns:ds="http://schemas.openxmlformats.org/officeDocument/2006/customXml" ds:itemID="{A9EB2856-1ACF-461D-AD8D-3C6EE33E2BE0}"/>
</file>

<file path=customXml/itemProps3.xml><?xml version="1.0" encoding="utf-8"?>
<ds:datastoreItem xmlns:ds="http://schemas.openxmlformats.org/officeDocument/2006/customXml" ds:itemID="{E3B66078-E37D-4A1F-AF24-609943EF39CA}"/>
</file>

<file path=docProps/app.xml><?xml version="1.0" encoding="utf-8"?>
<Properties xmlns="http://schemas.openxmlformats.org/officeDocument/2006/extended-properties" xmlns:vt="http://schemas.openxmlformats.org/officeDocument/2006/docPropsVTypes">
  <Template>Normal.dotm</Template>
  <TotalTime>5</TotalTime>
  <Pages>11</Pages>
  <Words>2128</Words>
  <Characters>13304</Characters>
  <Application>Microsoft Office Word</Application>
  <DocSecurity>0</DocSecurity>
  <Lines>1108</Lines>
  <Paragraphs>734</Paragraphs>
  <ScaleCrop>false</ScaleCrop>
  <Company>RIM</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Ian James</cp:lastModifiedBy>
  <cp:revision>4</cp:revision>
  <dcterms:created xsi:type="dcterms:W3CDTF">2026-05-11T21:14:00Z</dcterms:created>
  <dcterms:modified xsi:type="dcterms:W3CDTF">2026-05-12T06:17:00Z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0x010100948DE9020FC56844925972DFED2F6761</vt:lpwstr>
  </property>
</Properties>
</file>