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AEB9C6" w14:textId="3BAC4999" w:rsidR="001C5529" w:rsidRPr="009024A7" w:rsidRDefault="001C5529" w:rsidP="3DC5A39F">
      <w:pPr>
        <w:jc w:val="right"/>
        <w:rPr>
          <w:rFonts w:eastAsia="Aptos" w:cs="Arial"/>
        </w:rPr>
      </w:pPr>
      <w:r>
        <w:rPr>
          <w:noProof/>
        </w:rPr>
        <w:drawing>
          <wp:anchor distT="0" distB="0" distL="114300" distR="114300" simplePos="0" relativeHeight="251658240" behindDoc="1" locked="0" layoutInCell="1" allowOverlap="1" wp14:anchorId="44CF88C8" wp14:editId="22F1959F">
            <wp:simplePos x="0" y="0"/>
            <wp:positionH relativeFrom="column">
              <wp:posOffset>504825</wp:posOffset>
            </wp:positionH>
            <wp:positionV relativeFrom="paragraph">
              <wp:posOffset>-57150</wp:posOffset>
            </wp:positionV>
            <wp:extent cx="1072896" cy="1712976"/>
            <wp:effectExtent l="0" t="0" r="0" b="0"/>
            <wp:wrapNone/>
            <wp:docPr id="34110312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103122" name="Picture 341103122"/>
                    <pic:cNvPicPr/>
                  </pic:nvPicPr>
                  <pic:blipFill>
                    <a:blip r:embed="rId11">
                      <a:extLst>
                        <a:ext uri="{28A0092B-C50C-407E-A947-70E740481C1C}">
                          <a14:useLocalDpi xmlns:a14="http://schemas.microsoft.com/office/drawing/2010/main"/>
                        </a:ext>
                      </a:extLst>
                    </a:blip>
                    <a:stretch>
                      <a:fillRect/>
                    </a:stretch>
                  </pic:blipFill>
                  <pic:spPr>
                    <a:xfrm>
                      <a:off x="0" y="0"/>
                      <a:ext cx="1072896" cy="1712976"/>
                    </a:xfrm>
                    <a:prstGeom prst="rect">
                      <a:avLst/>
                    </a:prstGeom>
                  </pic:spPr>
                </pic:pic>
              </a:graphicData>
            </a:graphic>
            <wp14:sizeRelH relativeFrom="page">
              <wp14:pctWidth>0</wp14:pctWidth>
            </wp14:sizeRelH>
            <wp14:sizeRelV relativeFrom="page">
              <wp14:pctHeight>0</wp14:pctHeight>
            </wp14:sizeRelV>
          </wp:anchor>
        </w:drawing>
      </w:r>
      <w:r w:rsidRPr="3DC5A39F">
        <w:rPr>
          <w:rFonts w:eastAsia="Aptos" w:cs="Arial"/>
          <w:b/>
          <w:bCs/>
        </w:rPr>
        <w:t>Cyngor Cymuned Clydach</w:t>
      </w:r>
      <w:r>
        <w:br/>
      </w:r>
      <w:r w:rsidRPr="3DC5A39F">
        <w:rPr>
          <w:rFonts w:eastAsia="Aptos" w:cs="Arial"/>
          <w:b/>
          <w:bCs/>
        </w:rPr>
        <w:t>Clydach Community Council</w:t>
      </w:r>
      <w:r>
        <w:br/>
      </w:r>
      <w:r w:rsidRPr="3DC5A39F">
        <w:rPr>
          <w:rFonts w:eastAsia="Aptos" w:cs="Arial"/>
        </w:rPr>
        <w:t xml:space="preserve">Forge Fach Community Resource Centre </w:t>
      </w:r>
      <w:r>
        <w:br/>
      </w:r>
      <w:r w:rsidRPr="3DC5A39F">
        <w:rPr>
          <w:rFonts w:eastAsia="Aptos" w:cs="Arial"/>
        </w:rPr>
        <w:t>Hebron Road, Clydach. SA6 5EJ</w:t>
      </w:r>
      <w:r>
        <w:br/>
      </w:r>
      <w:r w:rsidRPr="3DC5A39F">
        <w:rPr>
          <w:rFonts w:eastAsia="Aptos" w:cs="Arial"/>
        </w:rPr>
        <w:t xml:space="preserve"> 01792 845566</w:t>
      </w:r>
      <w:r>
        <w:br/>
      </w:r>
      <w:hyperlink r:id="rId12" w:history="1">
        <w:r w:rsidRPr="3DC5A39F">
          <w:rPr>
            <w:rStyle w:val="Hyperlink"/>
            <w:rFonts w:eastAsia="Aptos" w:cs="Arial"/>
          </w:rPr>
          <w:t>clerk@clydach.wales</w:t>
        </w:r>
      </w:hyperlink>
    </w:p>
    <w:p w14:paraId="0F945BC0" w14:textId="7B49A0E7" w:rsidR="00BF21AA" w:rsidRDefault="00BF21AA" w:rsidP="66A278DF">
      <w:pPr>
        <w:spacing w:after="0"/>
        <w:ind w:left="299"/>
        <w:jc w:val="center"/>
        <w:rPr>
          <w:rFonts w:eastAsia="Segoe UI" w:cs="Arial"/>
          <w:b/>
          <w:bCs/>
          <w:sz w:val="32"/>
          <w:szCs w:val="32"/>
        </w:rPr>
      </w:pPr>
    </w:p>
    <w:p w14:paraId="60F1EF54" w14:textId="77777777" w:rsidR="00BF21AA" w:rsidRDefault="00BF21AA" w:rsidP="15A3B8D9">
      <w:pPr>
        <w:keepNext/>
        <w:widowControl w:val="0"/>
        <w:overflowPunct w:val="0"/>
        <w:autoSpaceDE w:val="0"/>
        <w:autoSpaceDN w:val="0"/>
        <w:adjustRightInd w:val="0"/>
        <w:spacing w:after="0" w:line="240" w:lineRule="auto"/>
        <w:ind w:right="-58"/>
        <w:rPr>
          <w:rFonts w:eastAsia="Times New Roman" w:cs="Arial"/>
          <w:b/>
          <w:bCs/>
          <w:kern w:val="28"/>
          <w:lang w:eastAsia="en-GB"/>
          <w14:ligatures w14:val="none"/>
        </w:rPr>
      </w:pPr>
    </w:p>
    <w:p w14:paraId="6CBC8DF5" w14:textId="07364F5D" w:rsidR="3DC5A39F" w:rsidRDefault="3DC5A39F" w:rsidP="3DC5A39F">
      <w:pPr>
        <w:widowControl w:val="0"/>
        <w:spacing w:after="0" w:line="240" w:lineRule="auto"/>
        <w:jc w:val="center"/>
        <w:rPr>
          <w:rFonts w:eastAsia="Times New Roman" w:cs="Arial"/>
          <w:b/>
          <w:bCs/>
          <w:sz w:val="28"/>
          <w:szCs w:val="28"/>
          <w:lang w:eastAsia="en-GB"/>
        </w:rPr>
      </w:pPr>
    </w:p>
    <w:p w14:paraId="19620495" w14:textId="22E7013D" w:rsidR="00F362FC" w:rsidRPr="00171A36" w:rsidRDefault="00F362FC" w:rsidP="00F362FC">
      <w:pPr>
        <w:widowControl w:val="0"/>
        <w:overflowPunct w:val="0"/>
        <w:autoSpaceDE w:val="0"/>
        <w:autoSpaceDN w:val="0"/>
        <w:adjustRightInd w:val="0"/>
        <w:spacing w:after="0" w:line="240" w:lineRule="auto"/>
        <w:jc w:val="center"/>
        <w:rPr>
          <w:rFonts w:eastAsia="Times New Roman" w:cs="Arial"/>
          <w:b/>
          <w:bCs/>
          <w:kern w:val="28"/>
          <w:sz w:val="28"/>
          <w:szCs w:val="28"/>
          <w:lang w:eastAsia="en-GB"/>
          <w14:ligatures w14:val="none"/>
        </w:rPr>
      </w:pPr>
      <w:r w:rsidRPr="009F054D">
        <w:rPr>
          <w:rFonts w:eastAsia="Times New Roman" w:cs="Arial"/>
          <w:b/>
          <w:bCs/>
          <w:kern w:val="28"/>
          <w:sz w:val="28"/>
          <w:szCs w:val="28"/>
          <w:lang w:eastAsia="en-GB"/>
          <w14:ligatures w14:val="none"/>
        </w:rPr>
        <w:t>To the Members of Clydach Community Council</w:t>
      </w:r>
      <w:r w:rsidR="00171A36">
        <w:rPr>
          <w:rFonts w:eastAsia="Times New Roman" w:cs="Arial"/>
          <w:b/>
          <w:bCs/>
          <w:kern w:val="28"/>
          <w:sz w:val="28"/>
          <w:szCs w:val="28"/>
          <w:lang w:eastAsia="en-GB"/>
          <w14:ligatures w14:val="none"/>
        </w:rPr>
        <w:br/>
      </w:r>
      <w:r w:rsidRPr="00171A36">
        <w:rPr>
          <w:rFonts w:eastAsia="Times New Roman" w:cs="Arial"/>
          <w:b/>
          <w:bCs/>
          <w:kern w:val="28"/>
          <w:sz w:val="28"/>
          <w:szCs w:val="28"/>
          <w:lang w:eastAsia="en-GB"/>
          <w14:ligatures w14:val="none"/>
        </w:rPr>
        <w:br/>
        <w:t>You are hereby summoned to attend the</w:t>
      </w:r>
    </w:p>
    <w:p w14:paraId="5D207B9D" w14:textId="77777777" w:rsidR="005E5F15" w:rsidRDefault="00F362FC" w:rsidP="7761C12C">
      <w:pPr>
        <w:widowControl w:val="0"/>
        <w:overflowPunct w:val="0"/>
        <w:autoSpaceDE w:val="0"/>
        <w:autoSpaceDN w:val="0"/>
        <w:adjustRightInd w:val="0"/>
        <w:spacing w:after="0" w:line="240" w:lineRule="auto"/>
        <w:jc w:val="center"/>
        <w:rPr>
          <w:rFonts w:eastAsia="Times New Roman" w:cs="Arial"/>
          <w:b/>
          <w:bCs/>
          <w:kern w:val="28"/>
          <w:sz w:val="28"/>
          <w:szCs w:val="28"/>
          <w:lang w:eastAsia="en-GB"/>
          <w14:ligatures w14:val="none"/>
        </w:rPr>
      </w:pPr>
      <w:r w:rsidRPr="00171A36">
        <w:rPr>
          <w:rFonts w:eastAsia="Times New Roman" w:cs="Arial"/>
          <w:b/>
          <w:bCs/>
          <w:kern w:val="28"/>
          <w:sz w:val="28"/>
          <w:szCs w:val="28"/>
          <w:lang w:eastAsia="en-GB"/>
          <w14:ligatures w14:val="none"/>
        </w:rPr>
        <w:t>Monthly Meeting of the Council</w:t>
      </w:r>
      <w:r w:rsidRPr="00171A36">
        <w:rPr>
          <w:rFonts w:eastAsia="Times New Roman" w:cs="Arial"/>
          <w:b/>
          <w:bCs/>
          <w:kern w:val="28"/>
          <w:sz w:val="28"/>
          <w:szCs w:val="28"/>
          <w:lang w:eastAsia="en-GB"/>
          <w14:ligatures w14:val="none"/>
        </w:rPr>
        <w:br/>
      </w:r>
    </w:p>
    <w:p w14:paraId="705AE048" w14:textId="3F963473" w:rsidR="00F362FC" w:rsidRPr="00171A36" w:rsidRDefault="005E5F15" w:rsidP="7761C12C">
      <w:pPr>
        <w:widowControl w:val="0"/>
        <w:overflowPunct w:val="0"/>
        <w:autoSpaceDE w:val="0"/>
        <w:autoSpaceDN w:val="0"/>
        <w:adjustRightInd w:val="0"/>
        <w:spacing w:after="0" w:line="240" w:lineRule="auto"/>
        <w:jc w:val="center"/>
        <w:rPr>
          <w:rFonts w:eastAsia="Times New Roman" w:cs="Arial"/>
          <w:b/>
          <w:bCs/>
          <w:kern w:val="28"/>
          <w:sz w:val="28"/>
          <w:szCs w:val="28"/>
          <w:lang w:eastAsia="en-GB"/>
          <w14:ligatures w14:val="none"/>
        </w:rPr>
      </w:pPr>
      <w:r w:rsidRPr="005E5F15">
        <w:rPr>
          <w:rFonts w:eastAsia="Times New Roman" w:cs="Arial"/>
          <w:b/>
          <w:bCs/>
          <w:kern w:val="28"/>
          <w:sz w:val="28"/>
          <w:szCs w:val="28"/>
          <w:lang w:eastAsia="en-GB"/>
          <w14:ligatures w14:val="none"/>
        </w:rPr>
        <w:t>To be held at Waterfall Suite, Forge Fach Resource Centre </w:t>
      </w:r>
      <w:r w:rsidR="0000355E">
        <w:rPr>
          <w:rFonts w:eastAsia="Times New Roman" w:cs="Arial"/>
          <w:b/>
          <w:bCs/>
          <w:kern w:val="28"/>
          <w:sz w:val="28"/>
          <w:szCs w:val="28"/>
          <w:lang w:eastAsia="en-GB"/>
          <w14:ligatures w14:val="none"/>
        </w:rPr>
        <w:t>and Online (upon requested to the Clerk by noon on 21 July)</w:t>
      </w:r>
      <w:r w:rsidRPr="005E5F15">
        <w:rPr>
          <w:rFonts w:eastAsia="Times New Roman" w:cs="Arial"/>
          <w:b/>
          <w:bCs/>
          <w:kern w:val="28"/>
          <w:sz w:val="28"/>
          <w:szCs w:val="28"/>
          <w:lang w:eastAsia="en-GB"/>
          <w14:ligatures w14:val="none"/>
        </w:rPr>
        <w:br/>
      </w:r>
      <w:r w:rsidR="00F362FC" w:rsidRPr="00171A36">
        <w:rPr>
          <w:rFonts w:eastAsia="Times New Roman" w:cs="Arial"/>
          <w:b/>
          <w:bCs/>
          <w:kern w:val="28"/>
          <w:sz w:val="28"/>
          <w:szCs w:val="28"/>
          <w:lang w:eastAsia="en-GB"/>
          <w14:ligatures w14:val="none"/>
        </w:rPr>
        <w:t>on</w:t>
      </w:r>
      <w:r w:rsidR="00F362FC" w:rsidRPr="00171A36">
        <w:rPr>
          <w:rFonts w:eastAsia="Times New Roman" w:cs="Arial"/>
          <w:b/>
          <w:bCs/>
          <w:kern w:val="28"/>
          <w:sz w:val="28"/>
          <w:szCs w:val="28"/>
          <w:lang w:eastAsia="en-GB"/>
          <w14:ligatures w14:val="none"/>
        </w:rPr>
        <w:br/>
        <w:t xml:space="preserve">Tuesday, </w:t>
      </w:r>
      <w:r w:rsidR="00815E83">
        <w:rPr>
          <w:rFonts w:eastAsia="Times New Roman" w:cs="Arial"/>
          <w:b/>
          <w:bCs/>
          <w:kern w:val="28"/>
          <w:sz w:val="28"/>
          <w:szCs w:val="28"/>
          <w:lang w:eastAsia="en-GB"/>
          <w14:ligatures w14:val="none"/>
        </w:rPr>
        <w:t>21</w:t>
      </w:r>
      <w:r w:rsidR="008B36F9">
        <w:rPr>
          <w:rFonts w:eastAsia="Times New Roman" w:cs="Arial"/>
          <w:b/>
          <w:bCs/>
          <w:kern w:val="28"/>
          <w:sz w:val="28"/>
          <w:szCs w:val="28"/>
          <w:lang w:eastAsia="en-GB"/>
          <w14:ligatures w14:val="none"/>
        </w:rPr>
        <w:t xml:space="preserve"> Ju</w:t>
      </w:r>
      <w:r w:rsidR="00F91D6A">
        <w:rPr>
          <w:rFonts w:eastAsia="Times New Roman" w:cs="Arial"/>
          <w:b/>
          <w:bCs/>
          <w:kern w:val="28"/>
          <w:sz w:val="28"/>
          <w:szCs w:val="28"/>
          <w:lang w:eastAsia="en-GB"/>
          <w14:ligatures w14:val="none"/>
        </w:rPr>
        <w:t>ly</w:t>
      </w:r>
      <w:r w:rsidR="002F1831">
        <w:rPr>
          <w:rFonts w:eastAsia="Times New Roman" w:cs="Arial"/>
          <w:b/>
          <w:bCs/>
          <w:kern w:val="28"/>
          <w:sz w:val="28"/>
          <w:szCs w:val="28"/>
          <w:lang w:eastAsia="en-GB"/>
          <w14:ligatures w14:val="none"/>
        </w:rPr>
        <w:t xml:space="preserve"> 2026</w:t>
      </w:r>
      <w:r w:rsidR="00F362FC" w:rsidRPr="00171A36">
        <w:rPr>
          <w:rFonts w:eastAsia="Times New Roman" w:cs="Arial"/>
          <w:b/>
          <w:bCs/>
          <w:kern w:val="28"/>
          <w:sz w:val="28"/>
          <w:szCs w:val="28"/>
          <w:lang w:eastAsia="en-GB"/>
          <w14:ligatures w14:val="none"/>
        </w:rPr>
        <w:t xml:space="preserve"> at 6:00 PM</w:t>
      </w:r>
    </w:p>
    <w:p w14:paraId="724A2A7E" w14:textId="77777777" w:rsidR="00B42C1A" w:rsidRPr="001C5529" w:rsidRDefault="00B42C1A" w:rsidP="15A3B8D9">
      <w:pPr>
        <w:widowControl w:val="0"/>
        <w:overflowPunct w:val="0"/>
        <w:autoSpaceDE w:val="0"/>
        <w:autoSpaceDN w:val="0"/>
        <w:adjustRightInd w:val="0"/>
        <w:spacing w:after="0" w:line="240" w:lineRule="auto"/>
        <w:rPr>
          <w:rFonts w:eastAsia="Times New Roman" w:cs="Arial"/>
          <w:kern w:val="28"/>
          <w:lang w:val="en-US" w:eastAsia="en-GB"/>
          <w14:ligatures w14:val="none"/>
        </w:rPr>
      </w:pPr>
    </w:p>
    <w:p w14:paraId="6C224A80" w14:textId="6897CE1E" w:rsidR="00F362FC" w:rsidRPr="00171A36" w:rsidRDefault="000D0AC9" w:rsidP="15A3B8D9">
      <w:pPr>
        <w:widowControl w:val="0"/>
        <w:overflowPunct w:val="0"/>
        <w:autoSpaceDE w:val="0"/>
        <w:autoSpaceDN w:val="0"/>
        <w:adjustRightInd w:val="0"/>
        <w:spacing w:after="0" w:line="240" w:lineRule="auto"/>
        <w:jc w:val="center"/>
        <w:rPr>
          <w:rFonts w:eastAsia="Times New Roman" w:cs="Arial"/>
          <w:kern w:val="28"/>
          <w:lang w:eastAsia="en-GB"/>
          <w14:ligatures w14:val="none"/>
        </w:rPr>
      </w:pPr>
      <w:r w:rsidRPr="15A3B8D9">
        <w:rPr>
          <w:rFonts w:eastAsia="Times New Roman" w:cs="Arial"/>
          <w:kern w:val="28"/>
          <w:lang w:eastAsia="en-GB"/>
          <w14:ligatures w14:val="none"/>
        </w:rPr>
        <w:t>Members of the Council, Press and Public are welcome to attend</w:t>
      </w:r>
    </w:p>
    <w:p w14:paraId="2C4DA070" w14:textId="77777777" w:rsidR="009F054D" w:rsidRPr="00171A36" w:rsidRDefault="009F054D" w:rsidP="15A3B8D9">
      <w:pPr>
        <w:widowControl w:val="0"/>
        <w:overflowPunct w:val="0"/>
        <w:autoSpaceDE w:val="0"/>
        <w:autoSpaceDN w:val="0"/>
        <w:adjustRightInd w:val="0"/>
        <w:spacing w:after="0" w:line="240" w:lineRule="auto"/>
        <w:jc w:val="center"/>
        <w:rPr>
          <w:rFonts w:eastAsia="Times New Roman" w:cs="Arial"/>
          <w:kern w:val="28"/>
          <w:lang w:eastAsia="en-GB"/>
          <w14:ligatures w14:val="none"/>
        </w:rPr>
      </w:pPr>
    </w:p>
    <w:p w14:paraId="2B0BA5AC" w14:textId="247C5577" w:rsidR="000D0AC9" w:rsidRPr="00257872" w:rsidRDefault="00027F98" w:rsidP="15A3B8D9">
      <w:pPr>
        <w:widowControl w:val="0"/>
        <w:overflowPunct w:val="0"/>
        <w:autoSpaceDE w:val="0"/>
        <w:autoSpaceDN w:val="0"/>
        <w:adjustRightInd w:val="0"/>
        <w:spacing w:after="0" w:line="240" w:lineRule="auto"/>
        <w:jc w:val="center"/>
        <w:rPr>
          <w:rFonts w:ascii="Fairwater Script" w:eastAsia="Times New Roman" w:hAnsi="Fairwater Script" w:cs="Arial"/>
          <w:b/>
          <w:bCs/>
          <w:kern w:val="28"/>
          <w:lang w:val="en-US" w:eastAsia="en-GB"/>
          <w14:ligatures w14:val="none"/>
        </w:rPr>
      </w:pPr>
      <w:r w:rsidRPr="15A3B8D9">
        <w:rPr>
          <w:rFonts w:ascii="Fairwater Script" w:eastAsia="Times New Roman" w:hAnsi="Fairwater Script" w:cs="Arial"/>
          <w:b/>
          <w:bCs/>
          <w:kern w:val="28"/>
          <w:lang w:val="en-US" w:eastAsia="en-GB"/>
          <w14:ligatures w14:val="none"/>
        </w:rPr>
        <w:t>Michaela Chaplin</w:t>
      </w:r>
    </w:p>
    <w:p w14:paraId="1129D68C" w14:textId="3384C935" w:rsidR="7761C12C" w:rsidRPr="00AD1E54" w:rsidRDefault="000D0AC9" w:rsidP="00AD1E54">
      <w:pPr>
        <w:widowControl w:val="0"/>
        <w:tabs>
          <w:tab w:val="center" w:pos="4513"/>
          <w:tab w:val="right" w:pos="9026"/>
        </w:tabs>
        <w:overflowPunct w:val="0"/>
        <w:autoSpaceDE w:val="0"/>
        <w:autoSpaceDN w:val="0"/>
        <w:adjustRightInd w:val="0"/>
        <w:spacing w:after="0" w:line="240" w:lineRule="auto"/>
        <w:jc w:val="center"/>
        <w:rPr>
          <w:rFonts w:eastAsia="Times New Roman" w:cs="Arial"/>
          <w:b/>
          <w:bCs/>
          <w:kern w:val="28"/>
          <w:lang w:val="en-US" w:eastAsia="en-GB"/>
          <w14:ligatures w14:val="none"/>
        </w:rPr>
      </w:pPr>
      <w:r w:rsidRPr="66A278DF">
        <w:rPr>
          <w:rFonts w:eastAsia="Times New Roman" w:cs="Arial"/>
          <w:b/>
          <w:bCs/>
          <w:kern w:val="28"/>
          <w:lang w:val="en-US" w:eastAsia="en-GB"/>
          <w14:ligatures w14:val="none"/>
        </w:rPr>
        <w:t>CLERK TO THE COUNCIL</w:t>
      </w:r>
    </w:p>
    <w:p w14:paraId="6F67F717" w14:textId="77777777" w:rsidR="005E5F15" w:rsidRDefault="00171A36" w:rsidP="7761C12C">
      <w:pPr>
        <w:spacing w:after="0" w:line="240" w:lineRule="auto"/>
        <w:jc w:val="center"/>
        <w:rPr>
          <w:rFonts w:eastAsia="Times New Roman" w:cs="Arial"/>
          <w:b/>
          <w:bCs/>
          <w:kern w:val="28"/>
          <w:lang w:eastAsia="en-GB"/>
          <w14:ligatures w14:val="none"/>
        </w:rPr>
      </w:pPr>
      <w:r w:rsidRPr="15A3B8D9">
        <w:rPr>
          <w:rFonts w:eastAsia="Times New Roman" w:cs="Arial"/>
          <w:b/>
          <w:bCs/>
          <w:lang w:eastAsia="en-GB"/>
        </w:rPr>
        <w:t>___________________________________________________________________________</w:t>
      </w:r>
      <w:r>
        <w:br/>
      </w:r>
    </w:p>
    <w:p w14:paraId="3F80B9AD" w14:textId="034D9414" w:rsidR="00A53759" w:rsidRPr="00A332E6" w:rsidRDefault="00A53759" w:rsidP="7761C12C">
      <w:pPr>
        <w:spacing w:after="0" w:line="240" w:lineRule="auto"/>
        <w:jc w:val="center"/>
        <w:rPr>
          <w:rFonts w:eastAsia="Times New Roman" w:cs="Arial"/>
          <w:b/>
          <w:bCs/>
          <w:kern w:val="28"/>
          <w:lang w:eastAsia="en-GB"/>
          <w14:ligatures w14:val="none"/>
        </w:rPr>
      </w:pPr>
      <w:r w:rsidRPr="66A278DF">
        <w:rPr>
          <w:rFonts w:eastAsia="Times New Roman" w:cs="Arial"/>
          <w:b/>
          <w:bCs/>
          <w:kern w:val="28"/>
          <w:lang w:eastAsia="en-GB"/>
          <w14:ligatures w14:val="none"/>
        </w:rPr>
        <w:t>AGENDA</w:t>
      </w:r>
      <w:r w:rsidR="005E5F15">
        <w:rPr>
          <w:rFonts w:eastAsia="Times New Roman" w:cs="Arial"/>
          <w:b/>
          <w:bCs/>
          <w:kern w:val="28"/>
          <w:lang w:eastAsia="en-GB"/>
          <w14:ligatures w14:val="none"/>
        </w:rPr>
        <w:br/>
      </w:r>
    </w:p>
    <w:p w14:paraId="35AC105C" w14:textId="464F4CF5" w:rsidR="005E5F15" w:rsidRPr="005E5F15" w:rsidRDefault="009D69C2" w:rsidP="005E5F15">
      <w:pPr>
        <w:pStyle w:val="ListParagraph"/>
        <w:numPr>
          <w:ilvl w:val="0"/>
          <w:numId w:val="36"/>
        </w:numPr>
        <w:spacing w:after="0" w:line="240" w:lineRule="auto"/>
        <w:rPr>
          <w:rFonts w:eastAsia="Arial" w:cs="Arial"/>
        </w:rPr>
      </w:pPr>
      <w:r w:rsidRPr="15A3B8D9">
        <w:rPr>
          <w:rFonts w:eastAsia="Arial" w:cs="Arial"/>
        </w:rPr>
        <w:t xml:space="preserve">To </w:t>
      </w:r>
      <w:r w:rsidR="005E5F15" w:rsidRPr="15A3B8D9">
        <w:rPr>
          <w:rFonts w:eastAsia="Arial" w:cs="Arial"/>
        </w:rPr>
        <w:t>receive apologies for absences</w:t>
      </w:r>
      <w:r w:rsidR="00F836E0">
        <w:rPr>
          <w:rFonts w:eastAsia="Arial" w:cs="Arial"/>
        </w:rPr>
        <w:br/>
      </w:r>
    </w:p>
    <w:p w14:paraId="55058A9E" w14:textId="6B483588" w:rsidR="005E5F15" w:rsidRPr="005E5F15" w:rsidRDefault="005E5F15" w:rsidP="15A3B8D9">
      <w:pPr>
        <w:pStyle w:val="ListParagraph"/>
        <w:numPr>
          <w:ilvl w:val="0"/>
          <w:numId w:val="36"/>
        </w:numPr>
        <w:spacing w:after="0" w:line="240" w:lineRule="auto"/>
        <w:rPr>
          <w:rFonts w:eastAsia="Arial" w:cs="Arial"/>
        </w:rPr>
      </w:pPr>
      <w:r w:rsidRPr="15A3B8D9">
        <w:rPr>
          <w:rFonts w:eastAsia="Arial" w:cs="Arial"/>
        </w:rPr>
        <w:t>To receive Declarations of interest</w:t>
      </w:r>
      <w:r w:rsidR="00F836E0">
        <w:rPr>
          <w:rFonts w:eastAsia="Arial" w:cs="Arial"/>
        </w:rPr>
        <w:br/>
      </w:r>
    </w:p>
    <w:p w14:paraId="0FDF953E" w14:textId="7E6A0871" w:rsidR="00F91D6A" w:rsidRPr="00F91D6A" w:rsidRDefault="00F91D6A" w:rsidP="00F91D6A">
      <w:pPr>
        <w:pStyle w:val="ListParagraph"/>
        <w:numPr>
          <w:ilvl w:val="0"/>
          <w:numId w:val="36"/>
        </w:numPr>
        <w:spacing w:after="0" w:line="240" w:lineRule="auto"/>
        <w:rPr>
          <w:rFonts w:eastAsia="Arial" w:cs="Arial"/>
        </w:rPr>
      </w:pPr>
      <w:r>
        <w:rPr>
          <w:rFonts w:eastAsia="Arial" w:cs="Arial"/>
        </w:rPr>
        <w:t xml:space="preserve">To receive a presentation from </w:t>
      </w:r>
      <w:r w:rsidRPr="00F91D6A">
        <w:rPr>
          <w:rFonts w:eastAsia="Arial" w:cs="Arial"/>
        </w:rPr>
        <w:t>Principal Emergency Management Officer</w:t>
      </w:r>
      <w:r>
        <w:rPr>
          <w:rFonts w:eastAsia="Arial" w:cs="Arial"/>
        </w:rPr>
        <w:t xml:space="preserve"> regarding using C</w:t>
      </w:r>
      <w:r w:rsidR="00EA4641">
        <w:rPr>
          <w:rFonts w:eastAsia="Arial" w:cs="Arial"/>
        </w:rPr>
        <w:t xml:space="preserve">lydach Community Council Buildings </w:t>
      </w:r>
      <w:r w:rsidR="006343C3">
        <w:rPr>
          <w:rFonts w:eastAsia="Arial" w:cs="Arial"/>
        </w:rPr>
        <w:t xml:space="preserve">to support the community </w:t>
      </w:r>
      <w:r w:rsidR="002E2B9F">
        <w:rPr>
          <w:rFonts w:eastAsia="Arial" w:cs="Arial"/>
        </w:rPr>
        <w:t>in a major incident.</w:t>
      </w:r>
    </w:p>
    <w:p w14:paraId="38442989" w14:textId="0F6D2EE3" w:rsidR="00F91D6A" w:rsidRDefault="00F91D6A" w:rsidP="00F91D6A">
      <w:pPr>
        <w:pStyle w:val="ListParagraph"/>
        <w:spacing w:after="0" w:line="240" w:lineRule="auto"/>
        <w:rPr>
          <w:rFonts w:eastAsia="Arial" w:cs="Arial"/>
        </w:rPr>
      </w:pPr>
    </w:p>
    <w:p w14:paraId="5FC1BF3A" w14:textId="532BBE17" w:rsidR="00F67E50" w:rsidRPr="00F67E50" w:rsidRDefault="00F67E50" w:rsidP="00F67E50">
      <w:pPr>
        <w:pStyle w:val="ListParagraph"/>
        <w:numPr>
          <w:ilvl w:val="0"/>
          <w:numId w:val="36"/>
        </w:numPr>
        <w:spacing w:after="0" w:line="240" w:lineRule="auto"/>
        <w:rPr>
          <w:rFonts w:eastAsia="Arial" w:cs="Arial"/>
        </w:rPr>
      </w:pPr>
      <w:r w:rsidRPr="00F67E50">
        <w:rPr>
          <w:rFonts w:eastAsia="Arial" w:cs="Arial"/>
        </w:rPr>
        <w:t>To consider matters raised by members of the public and to be reported upon by the Clerk at the next meeting, where appropriate limited to 10 mins</w:t>
      </w:r>
    </w:p>
    <w:p w14:paraId="26D1F81A" w14:textId="77777777" w:rsidR="00F67E50" w:rsidRPr="00F67E50" w:rsidRDefault="00F67E50" w:rsidP="00F67E50">
      <w:pPr>
        <w:pStyle w:val="ListParagraph"/>
        <w:rPr>
          <w:rFonts w:eastAsia="Arial" w:cs="Arial"/>
        </w:rPr>
      </w:pPr>
    </w:p>
    <w:p w14:paraId="1E788118" w14:textId="474C9375" w:rsidR="009773CD" w:rsidRDefault="005E5F15" w:rsidP="009773CD">
      <w:pPr>
        <w:pStyle w:val="ListParagraph"/>
        <w:numPr>
          <w:ilvl w:val="0"/>
          <w:numId w:val="36"/>
        </w:numPr>
        <w:spacing w:after="0" w:line="240" w:lineRule="auto"/>
        <w:rPr>
          <w:rFonts w:eastAsia="Arial" w:cs="Arial"/>
        </w:rPr>
      </w:pPr>
      <w:r w:rsidRPr="15A3B8D9">
        <w:rPr>
          <w:rFonts w:eastAsia="Arial" w:cs="Arial"/>
        </w:rPr>
        <w:t>To receive any reports from the County Councillors</w:t>
      </w:r>
      <w:r w:rsidR="00F836E0">
        <w:rPr>
          <w:rFonts w:eastAsia="Arial" w:cs="Arial"/>
        </w:rPr>
        <w:br/>
      </w:r>
    </w:p>
    <w:p w14:paraId="60232A1B" w14:textId="6CB29EAF" w:rsidR="005E5F15" w:rsidRPr="009773CD" w:rsidRDefault="005E5F15" w:rsidP="009773CD">
      <w:pPr>
        <w:pStyle w:val="ListParagraph"/>
        <w:numPr>
          <w:ilvl w:val="0"/>
          <w:numId w:val="36"/>
        </w:numPr>
        <w:spacing w:after="0" w:line="240" w:lineRule="auto"/>
        <w:rPr>
          <w:rFonts w:eastAsia="Arial" w:cs="Arial"/>
        </w:rPr>
      </w:pPr>
      <w:r>
        <w:t xml:space="preserve">To confirm the Minutes of the </w:t>
      </w:r>
      <w:r w:rsidR="009773CD">
        <w:t xml:space="preserve">Monthly </w:t>
      </w:r>
      <w:r w:rsidR="0000355E">
        <w:t>Meeting</w:t>
      </w:r>
      <w:r w:rsidR="009773CD">
        <w:t xml:space="preserve"> of Council held on </w:t>
      </w:r>
      <w:r w:rsidR="002E2B9F">
        <w:t>16 June</w:t>
      </w:r>
      <w:r w:rsidR="009773CD">
        <w:t xml:space="preserve"> </w:t>
      </w:r>
      <w:r w:rsidR="00F836E0">
        <w:br/>
      </w:r>
    </w:p>
    <w:p w14:paraId="58E3847F" w14:textId="6640F314" w:rsidR="00275B4D" w:rsidRDefault="002501A8" w:rsidP="00275B4D">
      <w:pPr>
        <w:pStyle w:val="ListParagraph"/>
        <w:numPr>
          <w:ilvl w:val="0"/>
          <w:numId w:val="36"/>
        </w:numPr>
        <w:spacing w:after="0" w:line="240" w:lineRule="auto"/>
      </w:pPr>
      <w:r>
        <w:t>Matters arising from the Minutes</w:t>
      </w:r>
      <w:r w:rsidR="00F836E0">
        <w:br/>
      </w:r>
    </w:p>
    <w:p w14:paraId="7401CE3E" w14:textId="2B6CEE2E" w:rsidR="00F836E0" w:rsidRPr="00F836E0" w:rsidRDefault="00F836E0" w:rsidP="00F836E0">
      <w:pPr>
        <w:pStyle w:val="ListParagraph"/>
        <w:numPr>
          <w:ilvl w:val="0"/>
          <w:numId w:val="36"/>
        </w:numPr>
      </w:pPr>
      <w:r w:rsidRPr="00F836E0">
        <w:t xml:space="preserve">To consider the Minutes of the </w:t>
      </w:r>
      <w:r>
        <w:t>Environment</w:t>
      </w:r>
      <w:r w:rsidRPr="00F836E0">
        <w:t xml:space="preserve"> Committee held on </w:t>
      </w:r>
      <w:r w:rsidR="002E2B9F">
        <w:t>13</w:t>
      </w:r>
      <w:r w:rsidRPr="00F836E0">
        <w:t xml:space="preserve"> </w:t>
      </w:r>
      <w:r w:rsidR="002E2B9F">
        <w:t>July</w:t>
      </w:r>
      <w:r w:rsidRPr="00F836E0">
        <w:t xml:space="preserve"> 2026 and, if appropriate, to adopt them or agree any necessary actions.</w:t>
      </w:r>
    </w:p>
    <w:p w14:paraId="30BF51D2" w14:textId="77777777" w:rsidR="00F836E0" w:rsidRDefault="00F836E0" w:rsidP="00F836E0">
      <w:pPr>
        <w:pStyle w:val="ListParagraph"/>
        <w:spacing w:after="0" w:line="240" w:lineRule="auto"/>
      </w:pPr>
    </w:p>
    <w:p w14:paraId="71911A7D" w14:textId="7D124C96" w:rsidR="00275B4D" w:rsidRDefault="00275B4D" w:rsidP="00275B4D">
      <w:pPr>
        <w:pStyle w:val="ListParagraph"/>
        <w:numPr>
          <w:ilvl w:val="0"/>
          <w:numId w:val="36"/>
        </w:numPr>
        <w:spacing w:after="0" w:line="240" w:lineRule="auto"/>
      </w:pPr>
      <w:r w:rsidRPr="00275B4D">
        <w:lastRenderedPageBreak/>
        <w:t xml:space="preserve">To consider the Minutes of the Events and Projects Committee held on </w:t>
      </w:r>
      <w:r w:rsidR="002E2B9F">
        <w:t>14 July</w:t>
      </w:r>
      <w:r w:rsidRPr="00275B4D">
        <w:t xml:space="preserve"> 2026 and, if appropriate, to adopt them or agree any necessary actions.</w:t>
      </w:r>
      <w:r w:rsidR="00F836E0">
        <w:br/>
      </w:r>
    </w:p>
    <w:p w14:paraId="3DBE12B7" w14:textId="3FE0CCCC" w:rsidR="002E2B9F" w:rsidRDefault="00275B4D" w:rsidP="00275B4D">
      <w:pPr>
        <w:pStyle w:val="ListParagraph"/>
        <w:numPr>
          <w:ilvl w:val="0"/>
          <w:numId w:val="36"/>
        </w:numPr>
        <w:spacing w:after="0" w:line="240" w:lineRule="auto"/>
      </w:pPr>
      <w:r>
        <w:t xml:space="preserve">To consider the Minutes of the Open Spaces and Building Committee held on </w:t>
      </w:r>
      <w:r w:rsidR="002E2B9F">
        <w:t>14 July</w:t>
      </w:r>
      <w:r>
        <w:t xml:space="preserve"> 2026 and, if appropriate, to adopt them or agree any necessary actions.</w:t>
      </w:r>
      <w:r w:rsidR="002E2B9F">
        <w:br/>
      </w:r>
    </w:p>
    <w:p w14:paraId="21866FC8" w14:textId="3B6733E8" w:rsidR="00275B4D" w:rsidRDefault="002E2B9F" w:rsidP="007E4873">
      <w:pPr>
        <w:pStyle w:val="ListParagraph"/>
        <w:numPr>
          <w:ilvl w:val="0"/>
          <w:numId w:val="36"/>
        </w:numPr>
        <w:spacing w:after="0" w:line="240" w:lineRule="auto"/>
      </w:pPr>
      <w:r>
        <w:t xml:space="preserve">To consider the Minutes of the </w:t>
      </w:r>
      <w:r w:rsidR="002B1147">
        <w:t>Finance and Audit</w:t>
      </w:r>
      <w:r>
        <w:t xml:space="preserve"> Committee held on 14 July 2026 and, if appropriate, to adopt them or agree any necessary actions.</w:t>
      </w:r>
      <w:r w:rsidR="00275B4D">
        <w:br/>
      </w:r>
    </w:p>
    <w:p w14:paraId="53D144AA" w14:textId="1E4402A7" w:rsidR="005110EB" w:rsidRPr="005110EB" w:rsidRDefault="00346425" w:rsidP="00EE7D05">
      <w:pPr>
        <w:pStyle w:val="ListParagraph"/>
        <w:numPr>
          <w:ilvl w:val="0"/>
          <w:numId w:val="36"/>
        </w:numPr>
        <w:spacing w:after="0" w:line="240" w:lineRule="auto"/>
      </w:pPr>
      <w:r w:rsidRPr="005110EB">
        <w:rPr>
          <w:rFonts w:eastAsia="Arial" w:cs="Arial"/>
          <w:color w:val="000000" w:themeColor="text1"/>
          <w:szCs w:val="24"/>
        </w:rPr>
        <w:t>To approve </w:t>
      </w:r>
      <w:r w:rsidRPr="005110EB">
        <w:rPr>
          <w:rFonts w:eastAsia="Arial" w:cs="Arial"/>
          <w:color w:val="000000" w:themeColor="text1"/>
          <w:szCs w:val="24"/>
        </w:rPr>
        <w:t>June/July</w:t>
      </w:r>
      <w:r w:rsidRPr="005110EB">
        <w:rPr>
          <w:rFonts w:eastAsia="Arial" w:cs="Arial"/>
          <w:color w:val="000000" w:themeColor="text1"/>
          <w:szCs w:val="24"/>
        </w:rPr>
        <w:t> payment list  </w:t>
      </w:r>
      <w:r w:rsidR="005110EB">
        <w:rPr>
          <w:rFonts w:eastAsia="Arial" w:cs="Arial"/>
          <w:color w:val="000000" w:themeColor="text1"/>
          <w:szCs w:val="24"/>
        </w:rPr>
        <w:br/>
      </w:r>
    </w:p>
    <w:p w14:paraId="6009217A" w14:textId="1E9CEA6F" w:rsidR="003315C5" w:rsidRDefault="00F836E0" w:rsidP="00EE7D05">
      <w:pPr>
        <w:pStyle w:val="ListParagraph"/>
        <w:numPr>
          <w:ilvl w:val="0"/>
          <w:numId w:val="36"/>
        </w:numPr>
        <w:spacing w:after="0" w:line="240" w:lineRule="auto"/>
      </w:pPr>
      <w:r>
        <w:t xml:space="preserve">To </w:t>
      </w:r>
      <w:r w:rsidR="0075234E">
        <w:t xml:space="preserve">discuss and approve </w:t>
      </w:r>
      <w:r w:rsidR="001D67D1">
        <w:t>the Clerks renewal of membership to SLCC</w:t>
      </w:r>
      <w:r w:rsidR="00F4184C">
        <w:br/>
      </w:r>
    </w:p>
    <w:p w14:paraId="560F28CB" w14:textId="3CF3F396" w:rsidR="00F4184C" w:rsidRDefault="00F4184C" w:rsidP="00EE7D05">
      <w:pPr>
        <w:pStyle w:val="ListParagraph"/>
        <w:numPr>
          <w:ilvl w:val="0"/>
          <w:numId w:val="36"/>
        </w:numPr>
        <w:spacing w:after="0" w:line="240" w:lineRule="auto"/>
      </w:pPr>
      <w:r>
        <w:t>To review and approve the following Policies</w:t>
      </w:r>
    </w:p>
    <w:p w14:paraId="78B3E1CF" w14:textId="0AEBED5D" w:rsidR="00B272AD" w:rsidRPr="00B272AD" w:rsidRDefault="004458A2" w:rsidP="00B272AD">
      <w:pPr>
        <w:pStyle w:val="ListParagraph"/>
        <w:numPr>
          <w:ilvl w:val="1"/>
          <w:numId w:val="36"/>
        </w:numPr>
        <w:spacing w:after="0" w:line="240" w:lineRule="auto"/>
      </w:pPr>
      <w:r w:rsidRPr="004458A2">
        <w:t>City and County of Swansea Pension Fund</w:t>
      </w:r>
      <w:r w:rsidR="00B272AD">
        <w:t xml:space="preserve"> </w:t>
      </w:r>
      <w:r w:rsidR="00B272AD" w:rsidRPr="00B272AD">
        <w:t>Discretionary Policy</w:t>
      </w:r>
    </w:p>
    <w:p w14:paraId="7563DF8F" w14:textId="3491FC83" w:rsidR="00F4184C" w:rsidRDefault="004458A2" w:rsidP="00F4184C">
      <w:pPr>
        <w:pStyle w:val="ListParagraph"/>
        <w:numPr>
          <w:ilvl w:val="1"/>
          <w:numId w:val="36"/>
        </w:numPr>
        <w:spacing w:after="0" w:line="240" w:lineRule="auto"/>
      </w:pPr>
      <w:r w:rsidRPr="004458A2">
        <w:t>City and County of Swansea Pension Fund</w:t>
      </w:r>
      <w:r w:rsidR="000A216A">
        <w:t xml:space="preserve"> Data Retention Policy</w:t>
      </w:r>
    </w:p>
    <w:p w14:paraId="49DE2147" w14:textId="693CC25C" w:rsidR="002F0292" w:rsidRDefault="00F4511F" w:rsidP="00EF5508">
      <w:pPr>
        <w:pStyle w:val="ListParagraph"/>
        <w:numPr>
          <w:ilvl w:val="1"/>
          <w:numId w:val="36"/>
        </w:numPr>
        <w:spacing w:after="0" w:line="240" w:lineRule="auto"/>
      </w:pPr>
      <w:r>
        <w:t>Health and Safety Policy</w:t>
      </w:r>
    </w:p>
    <w:p w14:paraId="262CF796" w14:textId="71AC0ED6" w:rsidR="00BC5F79" w:rsidRPr="00BC5F79" w:rsidRDefault="00BC5F79" w:rsidP="001D67D1">
      <w:pPr>
        <w:pStyle w:val="NoSpacing"/>
      </w:pPr>
    </w:p>
    <w:p w14:paraId="3A1FC046" w14:textId="3906AC98" w:rsidR="003D1869" w:rsidRDefault="003D1869" w:rsidP="0B483DDF">
      <w:pPr>
        <w:pStyle w:val="NoSpacing"/>
        <w:numPr>
          <w:ilvl w:val="0"/>
          <w:numId w:val="36"/>
        </w:numPr>
      </w:pPr>
      <w:r>
        <w:t>To receive the Clerk’s Report on Planning Applications</w:t>
      </w:r>
      <w:r w:rsidR="00350884">
        <w:t xml:space="preserve"> </w:t>
      </w:r>
      <w:r w:rsidR="00513F4F">
        <w:br/>
      </w:r>
    </w:p>
    <w:p w14:paraId="795F50B4" w14:textId="501825C0" w:rsidR="003D1869" w:rsidRDefault="00AD1E54" w:rsidP="0B483DDF">
      <w:pPr>
        <w:pStyle w:val="NoSpacing"/>
        <w:numPr>
          <w:ilvl w:val="0"/>
          <w:numId w:val="36"/>
        </w:numPr>
      </w:pPr>
      <w:r>
        <w:t>To receive any reports from members representing outside bodies</w:t>
      </w:r>
      <w:r w:rsidR="00513F4F">
        <w:br/>
      </w:r>
    </w:p>
    <w:p w14:paraId="385F0F1B" w14:textId="4BD7A71E" w:rsidR="00BA3ABC" w:rsidRDefault="00BA3ABC" w:rsidP="0B483DDF">
      <w:pPr>
        <w:pStyle w:val="NoSpacing"/>
        <w:numPr>
          <w:ilvl w:val="0"/>
          <w:numId w:val="36"/>
        </w:numPr>
        <w:rPr>
          <w:rFonts w:eastAsia="Arial" w:cs="Arial"/>
        </w:rPr>
      </w:pPr>
      <w:r>
        <w:rPr>
          <w:rFonts w:eastAsia="Arial" w:cs="Arial"/>
        </w:rPr>
        <w:t>To receive a report on purchasing a bouncy castle</w:t>
      </w:r>
    </w:p>
    <w:p w14:paraId="25521140" w14:textId="4FEECC22" w:rsidR="00FE16C2" w:rsidRDefault="00FE16C2" w:rsidP="006C7918">
      <w:pPr>
        <w:pStyle w:val="NoSpacing"/>
        <w:ind w:left="720"/>
        <w:rPr>
          <w:rFonts w:eastAsia="Arial" w:cs="Arial"/>
        </w:rPr>
      </w:pPr>
    </w:p>
    <w:p w14:paraId="06DFF0AD" w14:textId="0C050A0B" w:rsidR="003D1869" w:rsidRPr="003D1869" w:rsidRDefault="00DE48AF" w:rsidP="0B483DDF">
      <w:pPr>
        <w:pStyle w:val="NoSpacing"/>
        <w:numPr>
          <w:ilvl w:val="0"/>
          <w:numId w:val="36"/>
        </w:numPr>
        <w:rPr>
          <w:rFonts w:eastAsia="Arial" w:cs="Arial"/>
        </w:rPr>
      </w:pPr>
      <w:r w:rsidRPr="15A3B8D9">
        <w:rPr>
          <w:rFonts w:eastAsia="Arial" w:cs="Arial"/>
        </w:rPr>
        <w:t>To provide any information which the Chair considers should be relayed to Council as a matter of urgency, or to suggest items to the Clerk for inclusion on the agenda for the next meeting</w:t>
      </w:r>
      <w:r w:rsidR="00513F4F">
        <w:rPr>
          <w:rFonts w:eastAsia="Arial" w:cs="Arial"/>
        </w:rPr>
        <w:br/>
      </w:r>
    </w:p>
    <w:p w14:paraId="3F6B5613" w14:textId="552DCE53" w:rsidR="003D1869" w:rsidRPr="003D1869" w:rsidRDefault="003D1869" w:rsidP="15A3B8D9">
      <w:pPr>
        <w:pStyle w:val="NoSpacing"/>
        <w:numPr>
          <w:ilvl w:val="0"/>
          <w:numId w:val="36"/>
        </w:numPr>
      </w:pPr>
      <w:r w:rsidRPr="15A3B8D9">
        <w:rPr>
          <w:rFonts w:eastAsia="Arial" w:cs="Arial"/>
        </w:rPr>
        <w:t xml:space="preserve">To confirm the date of the next meeting as </w:t>
      </w:r>
      <w:r w:rsidR="001D67D1">
        <w:rPr>
          <w:rFonts w:eastAsia="Arial" w:cs="Arial"/>
        </w:rPr>
        <w:t>15 September</w:t>
      </w:r>
      <w:r w:rsidRPr="15A3B8D9">
        <w:rPr>
          <w:rFonts w:eastAsia="Arial" w:cs="Arial"/>
        </w:rPr>
        <w:t xml:space="preserve"> 2026</w:t>
      </w:r>
      <w:r w:rsidR="00FA72EB">
        <w:rPr>
          <w:rFonts w:eastAsia="Arial" w:cs="Arial"/>
        </w:rPr>
        <w:br/>
      </w:r>
    </w:p>
    <w:p w14:paraId="5A9389D2" w14:textId="69CAD276" w:rsidR="003D1869" w:rsidRDefault="003D1869" w:rsidP="15A3B8D9">
      <w:pPr>
        <w:pStyle w:val="NoSpacing"/>
        <w:numPr>
          <w:ilvl w:val="0"/>
          <w:numId w:val="36"/>
        </w:numPr>
      </w:pPr>
      <w:r>
        <w:t>To consider passing a resolution that further to Subsection (1) of Section 2 of the Public Bodies (Admission to Meetings) Act 1960, the public and press be excluded from the meeting during the following items by virtue of the nature of business to be transacted.</w:t>
      </w:r>
      <w:r>
        <w:br/>
      </w:r>
    </w:p>
    <w:p w14:paraId="04F3C55B" w14:textId="5443C7A4" w:rsidR="003D1869" w:rsidRDefault="003D1869" w:rsidP="0B483DDF">
      <w:pPr>
        <w:pStyle w:val="NoSpacing"/>
        <w:numPr>
          <w:ilvl w:val="0"/>
          <w:numId w:val="36"/>
        </w:numPr>
      </w:pPr>
      <w:r>
        <w:t xml:space="preserve">To discuss any </w:t>
      </w:r>
      <w:r w:rsidR="00DE6892">
        <w:t>m</w:t>
      </w:r>
      <w:r>
        <w:t>atters of a confidential nature</w:t>
      </w:r>
      <w:r w:rsidR="00682AD8">
        <w:br/>
      </w:r>
    </w:p>
    <w:p w14:paraId="55D24296" w14:textId="6159D5F0" w:rsidR="00682AD8" w:rsidRDefault="00682AD8" w:rsidP="004817CA">
      <w:pPr>
        <w:pStyle w:val="NoSpacing"/>
        <w:numPr>
          <w:ilvl w:val="0"/>
          <w:numId w:val="36"/>
        </w:numPr>
      </w:pPr>
      <w:r w:rsidRPr="00FC4762">
        <w:t xml:space="preserve">To consider any </w:t>
      </w:r>
      <w:r w:rsidR="00FC4762" w:rsidRPr="00FC4762">
        <w:t>application</w:t>
      </w:r>
      <w:r w:rsidR="00FC4762">
        <w:t>s received</w:t>
      </w:r>
      <w:r w:rsidR="00FC4762" w:rsidRPr="00FC4762">
        <w:t> for the Community Grant </w:t>
      </w:r>
      <w:r w:rsidR="002711C3">
        <w:t xml:space="preserve">received in June </w:t>
      </w:r>
      <w:r w:rsidR="00B45599">
        <w:t>(up to £</w:t>
      </w:r>
      <w:r w:rsidR="002711C3">
        <w:t>300</w:t>
      </w:r>
      <w:r w:rsidR="00B45599">
        <w:t>)</w:t>
      </w:r>
      <w:r w:rsidR="00FC4762" w:rsidRPr="00FC4762">
        <w:t> </w:t>
      </w:r>
    </w:p>
    <w:p w14:paraId="1DDF205D" w14:textId="27C3FAFD" w:rsidR="003D1869" w:rsidRDefault="003D1869" w:rsidP="00DE6892">
      <w:pPr>
        <w:pStyle w:val="NoSpacing"/>
        <w:ind w:left="720"/>
      </w:pPr>
    </w:p>
    <w:p w14:paraId="7525B84D" w14:textId="09C81174" w:rsidR="003D1869" w:rsidRPr="003D1869" w:rsidRDefault="003D1869" w:rsidP="0B483DDF">
      <w:pPr>
        <w:pStyle w:val="NoSpacing"/>
        <w:numPr>
          <w:ilvl w:val="0"/>
          <w:numId w:val="36"/>
        </w:numPr>
      </w:pPr>
      <w:r>
        <w:t>To receive the Clerk’s Report on Correspondence</w:t>
      </w:r>
    </w:p>
    <w:p w14:paraId="2CCD0224" w14:textId="5B5237D3" w:rsidR="000A4D80" w:rsidRPr="005E5F15" w:rsidRDefault="000A4D80" w:rsidP="0B483DDF">
      <w:pPr>
        <w:pStyle w:val="ListParagraph"/>
        <w:spacing w:after="0" w:line="240" w:lineRule="auto"/>
        <w:rPr>
          <w:rFonts w:eastAsia="Arial" w:cs="Arial"/>
        </w:rPr>
      </w:pPr>
    </w:p>
    <w:sectPr w:rsidR="000A4D80" w:rsidRPr="005E5F15" w:rsidSect="0001654A">
      <w:headerReference w:type="default" r:id="rId13"/>
      <w:footerReference w:type="default" r:id="rId14"/>
      <w:pgSz w:w="11906" w:h="16838"/>
      <w:pgMar w:top="965" w:right="707" w:bottom="142"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FA4B08" w14:textId="77777777" w:rsidR="005923A3" w:rsidRDefault="005923A3">
      <w:pPr>
        <w:spacing w:after="0" w:line="240" w:lineRule="auto"/>
      </w:pPr>
      <w:r>
        <w:separator/>
      </w:r>
    </w:p>
  </w:endnote>
  <w:endnote w:type="continuationSeparator" w:id="0">
    <w:p w14:paraId="467CB53B" w14:textId="77777777" w:rsidR="005923A3" w:rsidRDefault="005923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Fairwater Script">
    <w:charset w:val="00"/>
    <w:family w:val="auto"/>
    <w:pitch w:val="variable"/>
    <w:sig w:usb0="A000002F" w:usb1="1000004B" w:usb2="0000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9D707" w14:textId="670DA9EF" w:rsidR="00AA77C2" w:rsidRDefault="00AA77C2">
    <w:pPr>
      <w:pStyle w:val="Footer"/>
      <w:jc w:val="center"/>
    </w:pPr>
  </w:p>
  <w:p w14:paraId="14D2C109" w14:textId="1EFD6678" w:rsidR="587C35D4" w:rsidRDefault="587C35D4" w:rsidP="587C35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4A1C3" w14:textId="77777777" w:rsidR="005923A3" w:rsidRDefault="005923A3">
      <w:pPr>
        <w:spacing w:after="0" w:line="240" w:lineRule="auto"/>
      </w:pPr>
      <w:r>
        <w:separator/>
      </w:r>
    </w:p>
  </w:footnote>
  <w:footnote w:type="continuationSeparator" w:id="0">
    <w:p w14:paraId="1BEC4D06" w14:textId="77777777" w:rsidR="005923A3" w:rsidRDefault="005923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45"/>
      <w:gridCol w:w="3445"/>
      <w:gridCol w:w="3445"/>
    </w:tblGrid>
    <w:tr w:rsidR="587C35D4" w14:paraId="5B00C7DA" w14:textId="77777777" w:rsidTr="66A278DF">
      <w:trPr>
        <w:trHeight w:val="300"/>
      </w:trPr>
      <w:tc>
        <w:tcPr>
          <w:tcW w:w="3445" w:type="dxa"/>
        </w:tcPr>
        <w:p w14:paraId="78F81C34" w14:textId="1233C85A" w:rsidR="587C35D4" w:rsidRDefault="587C35D4" w:rsidP="587C35D4">
          <w:pPr>
            <w:pStyle w:val="Header"/>
            <w:ind w:left="-115"/>
          </w:pPr>
        </w:p>
      </w:tc>
      <w:tc>
        <w:tcPr>
          <w:tcW w:w="3445" w:type="dxa"/>
        </w:tcPr>
        <w:p w14:paraId="38190D01" w14:textId="03393646" w:rsidR="587C35D4" w:rsidRDefault="587C35D4" w:rsidP="587C35D4">
          <w:pPr>
            <w:pStyle w:val="Header"/>
            <w:jc w:val="center"/>
          </w:pPr>
        </w:p>
      </w:tc>
      <w:tc>
        <w:tcPr>
          <w:tcW w:w="3445" w:type="dxa"/>
        </w:tcPr>
        <w:p w14:paraId="2AC70ED6" w14:textId="0AAF68C6" w:rsidR="587C35D4" w:rsidRDefault="587C35D4" w:rsidP="587C35D4">
          <w:pPr>
            <w:pStyle w:val="Header"/>
            <w:ind w:right="-115"/>
            <w:jc w:val="right"/>
          </w:pPr>
        </w:p>
      </w:tc>
    </w:tr>
  </w:tbl>
  <w:p w14:paraId="10E52543" w14:textId="4C0C96CE" w:rsidR="587C35D4" w:rsidRDefault="587C35D4" w:rsidP="587C35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8278"/>
    <w:multiLevelType w:val="hybridMultilevel"/>
    <w:tmpl w:val="BC5A5D52"/>
    <w:lvl w:ilvl="0" w:tplc="95821AFA">
      <w:start w:val="1"/>
      <w:numFmt w:val="bullet"/>
      <w:lvlText w:val=""/>
      <w:lvlJc w:val="left"/>
      <w:pPr>
        <w:ind w:left="720" w:hanging="360"/>
      </w:pPr>
      <w:rPr>
        <w:rFonts w:ascii="Symbol" w:hAnsi="Symbol" w:hint="default"/>
      </w:rPr>
    </w:lvl>
    <w:lvl w:ilvl="1" w:tplc="29DA100E">
      <w:start w:val="1"/>
      <w:numFmt w:val="bullet"/>
      <w:lvlText w:val="o"/>
      <w:lvlJc w:val="left"/>
      <w:pPr>
        <w:ind w:left="1440" w:hanging="360"/>
      </w:pPr>
      <w:rPr>
        <w:rFonts w:ascii="Courier New" w:hAnsi="Courier New" w:hint="default"/>
      </w:rPr>
    </w:lvl>
    <w:lvl w:ilvl="2" w:tplc="6EAC4548">
      <w:start w:val="1"/>
      <w:numFmt w:val="bullet"/>
      <w:lvlText w:val=""/>
      <w:lvlJc w:val="left"/>
      <w:pPr>
        <w:ind w:left="2160" w:hanging="360"/>
      </w:pPr>
      <w:rPr>
        <w:rFonts w:ascii="Wingdings" w:hAnsi="Wingdings" w:hint="default"/>
      </w:rPr>
    </w:lvl>
    <w:lvl w:ilvl="3" w:tplc="5C267208">
      <w:start w:val="1"/>
      <w:numFmt w:val="bullet"/>
      <w:lvlText w:val=""/>
      <w:lvlJc w:val="left"/>
      <w:pPr>
        <w:ind w:left="2880" w:hanging="360"/>
      </w:pPr>
      <w:rPr>
        <w:rFonts w:ascii="Symbol" w:hAnsi="Symbol" w:hint="default"/>
      </w:rPr>
    </w:lvl>
    <w:lvl w:ilvl="4" w:tplc="0FEC3AF8">
      <w:start w:val="1"/>
      <w:numFmt w:val="bullet"/>
      <w:lvlText w:val="o"/>
      <w:lvlJc w:val="left"/>
      <w:pPr>
        <w:ind w:left="3600" w:hanging="360"/>
      </w:pPr>
      <w:rPr>
        <w:rFonts w:ascii="Courier New" w:hAnsi="Courier New" w:hint="default"/>
      </w:rPr>
    </w:lvl>
    <w:lvl w:ilvl="5" w:tplc="B3C05EA2">
      <w:start w:val="1"/>
      <w:numFmt w:val="bullet"/>
      <w:lvlText w:val=""/>
      <w:lvlJc w:val="left"/>
      <w:pPr>
        <w:ind w:left="4320" w:hanging="360"/>
      </w:pPr>
      <w:rPr>
        <w:rFonts w:ascii="Wingdings" w:hAnsi="Wingdings" w:hint="default"/>
      </w:rPr>
    </w:lvl>
    <w:lvl w:ilvl="6" w:tplc="C71E5AA0">
      <w:start w:val="1"/>
      <w:numFmt w:val="bullet"/>
      <w:lvlText w:val=""/>
      <w:lvlJc w:val="left"/>
      <w:pPr>
        <w:ind w:left="5040" w:hanging="360"/>
      </w:pPr>
      <w:rPr>
        <w:rFonts w:ascii="Symbol" w:hAnsi="Symbol" w:hint="default"/>
      </w:rPr>
    </w:lvl>
    <w:lvl w:ilvl="7" w:tplc="042096AE">
      <w:start w:val="1"/>
      <w:numFmt w:val="bullet"/>
      <w:lvlText w:val="o"/>
      <w:lvlJc w:val="left"/>
      <w:pPr>
        <w:ind w:left="5760" w:hanging="360"/>
      </w:pPr>
      <w:rPr>
        <w:rFonts w:ascii="Courier New" w:hAnsi="Courier New" w:hint="default"/>
      </w:rPr>
    </w:lvl>
    <w:lvl w:ilvl="8" w:tplc="162AA316">
      <w:start w:val="1"/>
      <w:numFmt w:val="bullet"/>
      <w:lvlText w:val=""/>
      <w:lvlJc w:val="left"/>
      <w:pPr>
        <w:ind w:left="6480" w:hanging="360"/>
      </w:pPr>
      <w:rPr>
        <w:rFonts w:ascii="Wingdings" w:hAnsi="Wingdings" w:hint="default"/>
      </w:rPr>
    </w:lvl>
  </w:abstractNum>
  <w:abstractNum w:abstractNumId="1" w15:restartNumberingAfterBreak="0">
    <w:nsid w:val="03201111"/>
    <w:multiLevelType w:val="hybridMultilevel"/>
    <w:tmpl w:val="C1B0FDFC"/>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2" w15:restartNumberingAfterBreak="0">
    <w:nsid w:val="03225A8B"/>
    <w:multiLevelType w:val="hybridMultilevel"/>
    <w:tmpl w:val="9B14F22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F03219"/>
    <w:multiLevelType w:val="multilevel"/>
    <w:tmpl w:val="2D58E77C"/>
    <w:lvl w:ilvl="0">
      <w:start w:val="1"/>
      <w:numFmt w:val="decimal"/>
      <w:lvlText w:val="%1."/>
      <w:lvlJc w:val="left"/>
      <w:pPr>
        <w:ind w:left="643" w:hanging="360"/>
      </w:pPr>
      <w:rPr>
        <w:b/>
        <w:bCs/>
        <w:i w:val="0"/>
        <w:iCs w:val="0"/>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4" w15:restartNumberingAfterBreak="0">
    <w:nsid w:val="0C3F0795"/>
    <w:multiLevelType w:val="hybridMultilevel"/>
    <w:tmpl w:val="310AAF96"/>
    <w:lvl w:ilvl="0" w:tplc="CA801DD8">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CE2DE0E"/>
    <w:multiLevelType w:val="hybridMultilevel"/>
    <w:tmpl w:val="E4A06D64"/>
    <w:lvl w:ilvl="0" w:tplc="FBC2C676">
      <w:start w:val="1"/>
      <w:numFmt w:val="bullet"/>
      <w:lvlText w:val=""/>
      <w:lvlJc w:val="left"/>
      <w:pPr>
        <w:ind w:left="720" w:hanging="360"/>
      </w:pPr>
      <w:rPr>
        <w:rFonts w:ascii="Symbol" w:hAnsi="Symbol" w:hint="default"/>
      </w:rPr>
    </w:lvl>
    <w:lvl w:ilvl="1" w:tplc="12BE5A0A">
      <w:start w:val="1"/>
      <w:numFmt w:val="bullet"/>
      <w:lvlText w:val="o"/>
      <w:lvlJc w:val="left"/>
      <w:pPr>
        <w:ind w:left="1440" w:hanging="360"/>
      </w:pPr>
      <w:rPr>
        <w:rFonts w:ascii="Courier New" w:hAnsi="Courier New" w:hint="default"/>
      </w:rPr>
    </w:lvl>
    <w:lvl w:ilvl="2" w:tplc="BA04C2DE">
      <w:start w:val="1"/>
      <w:numFmt w:val="bullet"/>
      <w:lvlText w:val=""/>
      <w:lvlJc w:val="left"/>
      <w:pPr>
        <w:ind w:left="2160" w:hanging="360"/>
      </w:pPr>
      <w:rPr>
        <w:rFonts w:ascii="Wingdings" w:hAnsi="Wingdings" w:hint="default"/>
      </w:rPr>
    </w:lvl>
    <w:lvl w:ilvl="3" w:tplc="6722FFCC">
      <w:start w:val="1"/>
      <w:numFmt w:val="bullet"/>
      <w:lvlText w:val=""/>
      <w:lvlJc w:val="left"/>
      <w:pPr>
        <w:ind w:left="2880" w:hanging="360"/>
      </w:pPr>
      <w:rPr>
        <w:rFonts w:ascii="Symbol" w:hAnsi="Symbol" w:hint="default"/>
      </w:rPr>
    </w:lvl>
    <w:lvl w:ilvl="4" w:tplc="F0268230">
      <w:start w:val="1"/>
      <w:numFmt w:val="bullet"/>
      <w:lvlText w:val="o"/>
      <w:lvlJc w:val="left"/>
      <w:pPr>
        <w:ind w:left="3600" w:hanging="360"/>
      </w:pPr>
      <w:rPr>
        <w:rFonts w:ascii="Courier New" w:hAnsi="Courier New" w:hint="default"/>
      </w:rPr>
    </w:lvl>
    <w:lvl w:ilvl="5" w:tplc="0FB29E3E">
      <w:start w:val="1"/>
      <w:numFmt w:val="bullet"/>
      <w:lvlText w:val=""/>
      <w:lvlJc w:val="left"/>
      <w:pPr>
        <w:ind w:left="4320" w:hanging="360"/>
      </w:pPr>
      <w:rPr>
        <w:rFonts w:ascii="Wingdings" w:hAnsi="Wingdings" w:hint="default"/>
      </w:rPr>
    </w:lvl>
    <w:lvl w:ilvl="6" w:tplc="4290067A">
      <w:start w:val="1"/>
      <w:numFmt w:val="bullet"/>
      <w:lvlText w:val=""/>
      <w:lvlJc w:val="left"/>
      <w:pPr>
        <w:ind w:left="5040" w:hanging="360"/>
      </w:pPr>
      <w:rPr>
        <w:rFonts w:ascii="Symbol" w:hAnsi="Symbol" w:hint="default"/>
      </w:rPr>
    </w:lvl>
    <w:lvl w:ilvl="7" w:tplc="B5261DE8">
      <w:start w:val="1"/>
      <w:numFmt w:val="bullet"/>
      <w:lvlText w:val="o"/>
      <w:lvlJc w:val="left"/>
      <w:pPr>
        <w:ind w:left="5760" w:hanging="360"/>
      </w:pPr>
      <w:rPr>
        <w:rFonts w:ascii="Courier New" w:hAnsi="Courier New" w:hint="default"/>
      </w:rPr>
    </w:lvl>
    <w:lvl w:ilvl="8" w:tplc="99F03A4E">
      <w:start w:val="1"/>
      <w:numFmt w:val="bullet"/>
      <w:lvlText w:val=""/>
      <w:lvlJc w:val="left"/>
      <w:pPr>
        <w:ind w:left="6480" w:hanging="360"/>
      </w:pPr>
      <w:rPr>
        <w:rFonts w:ascii="Wingdings" w:hAnsi="Wingdings" w:hint="default"/>
      </w:rPr>
    </w:lvl>
  </w:abstractNum>
  <w:abstractNum w:abstractNumId="6" w15:restartNumberingAfterBreak="0">
    <w:nsid w:val="135C5A51"/>
    <w:multiLevelType w:val="multilevel"/>
    <w:tmpl w:val="2D58E77C"/>
    <w:lvl w:ilvl="0">
      <w:start w:val="1"/>
      <w:numFmt w:val="decimal"/>
      <w:lvlText w:val="%1."/>
      <w:lvlJc w:val="left"/>
      <w:pPr>
        <w:ind w:left="643" w:hanging="360"/>
      </w:pPr>
      <w:rPr>
        <w:b/>
        <w:bCs/>
        <w:i w:val="0"/>
        <w:iCs w:val="0"/>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7" w15:restartNumberingAfterBreak="0">
    <w:nsid w:val="18E17A8C"/>
    <w:multiLevelType w:val="multilevel"/>
    <w:tmpl w:val="E9982416"/>
    <w:lvl w:ilvl="0">
      <w:start w:val="1"/>
      <w:numFmt w:val="decimal"/>
      <w:lvlText w:val="%1."/>
      <w:lvlJc w:val="left"/>
      <w:pPr>
        <w:ind w:left="72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1A962197"/>
    <w:multiLevelType w:val="hybridMultilevel"/>
    <w:tmpl w:val="A0067C16"/>
    <w:lvl w:ilvl="0" w:tplc="CA801DD8">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65DC2F"/>
    <w:multiLevelType w:val="hybridMultilevel"/>
    <w:tmpl w:val="B24808BC"/>
    <w:lvl w:ilvl="0" w:tplc="6F822FCC">
      <w:start w:val="1"/>
      <w:numFmt w:val="lowerLetter"/>
      <w:lvlText w:val="%1."/>
      <w:lvlJc w:val="left"/>
      <w:pPr>
        <w:ind w:left="1003" w:hanging="360"/>
      </w:pPr>
    </w:lvl>
    <w:lvl w:ilvl="1" w:tplc="2A66DF56">
      <w:start w:val="1"/>
      <w:numFmt w:val="lowerLetter"/>
      <w:lvlText w:val="%2."/>
      <w:lvlJc w:val="left"/>
      <w:pPr>
        <w:ind w:left="1723" w:hanging="360"/>
      </w:pPr>
    </w:lvl>
    <w:lvl w:ilvl="2" w:tplc="ABD24950">
      <w:start w:val="1"/>
      <w:numFmt w:val="lowerRoman"/>
      <w:lvlText w:val="%3."/>
      <w:lvlJc w:val="right"/>
      <w:pPr>
        <w:ind w:left="2443" w:hanging="180"/>
      </w:pPr>
    </w:lvl>
    <w:lvl w:ilvl="3" w:tplc="CEE22C7C">
      <w:start w:val="1"/>
      <w:numFmt w:val="decimal"/>
      <w:lvlText w:val="%4."/>
      <w:lvlJc w:val="left"/>
      <w:pPr>
        <w:ind w:left="3163" w:hanging="360"/>
      </w:pPr>
    </w:lvl>
    <w:lvl w:ilvl="4" w:tplc="17E2A516">
      <w:start w:val="1"/>
      <w:numFmt w:val="lowerLetter"/>
      <w:lvlText w:val="%5."/>
      <w:lvlJc w:val="left"/>
      <w:pPr>
        <w:ind w:left="3883" w:hanging="360"/>
      </w:pPr>
    </w:lvl>
    <w:lvl w:ilvl="5" w:tplc="B38A35E8">
      <w:start w:val="1"/>
      <w:numFmt w:val="lowerRoman"/>
      <w:lvlText w:val="%6."/>
      <w:lvlJc w:val="right"/>
      <w:pPr>
        <w:ind w:left="4603" w:hanging="180"/>
      </w:pPr>
    </w:lvl>
    <w:lvl w:ilvl="6" w:tplc="7A7EAD60">
      <w:start w:val="1"/>
      <w:numFmt w:val="decimal"/>
      <w:lvlText w:val="%7."/>
      <w:lvlJc w:val="left"/>
      <w:pPr>
        <w:ind w:left="5323" w:hanging="360"/>
      </w:pPr>
    </w:lvl>
    <w:lvl w:ilvl="7" w:tplc="B56C72C0">
      <w:start w:val="1"/>
      <w:numFmt w:val="lowerLetter"/>
      <w:lvlText w:val="%8."/>
      <w:lvlJc w:val="left"/>
      <w:pPr>
        <w:ind w:left="6043" w:hanging="360"/>
      </w:pPr>
    </w:lvl>
    <w:lvl w:ilvl="8" w:tplc="8C4E120A">
      <w:start w:val="1"/>
      <w:numFmt w:val="lowerRoman"/>
      <w:lvlText w:val="%9."/>
      <w:lvlJc w:val="right"/>
      <w:pPr>
        <w:ind w:left="6763" w:hanging="180"/>
      </w:pPr>
    </w:lvl>
  </w:abstractNum>
  <w:abstractNum w:abstractNumId="10" w15:restartNumberingAfterBreak="0">
    <w:nsid w:val="1DFC1435"/>
    <w:multiLevelType w:val="hybridMultilevel"/>
    <w:tmpl w:val="C6D6A0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E3519A1"/>
    <w:multiLevelType w:val="hybridMultilevel"/>
    <w:tmpl w:val="9AE48702"/>
    <w:lvl w:ilvl="0" w:tplc="FFFFFFFF">
      <w:start w:val="1"/>
      <w:numFmt w:val="decimal"/>
      <w:lvlText w:val="%1"/>
      <w:lvlJc w:val="left"/>
      <w:pPr>
        <w:ind w:left="930" w:hanging="570"/>
      </w:pPr>
      <w:rPr>
        <w:rFonts w:hint="default"/>
      </w:rPr>
    </w:lvl>
    <w:lvl w:ilvl="1" w:tplc="FFFFFFFF">
      <w:start w:val="1"/>
      <w:numFmt w:val="lowerLetter"/>
      <w:lvlText w:val="%2."/>
      <w:lvlJc w:val="left"/>
      <w:pPr>
        <w:ind w:left="1440" w:hanging="360"/>
      </w:pPr>
    </w:lvl>
    <w:lvl w:ilvl="2" w:tplc="08090001">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30537CB"/>
    <w:multiLevelType w:val="hybridMultilevel"/>
    <w:tmpl w:val="31667D8C"/>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13" w15:restartNumberingAfterBreak="0">
    <w:nsid w:val="26287E43"/>
    <w:multiLevelType w:val="hybridMultilevel"/>
    <w:tmpl w:val="5100043C"/>
    <w:lvl w:ilvl="0" w:tplc="CA801DD8">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F656A6E"/>
    <w:multiLevelType w:val="hybridMultilevel"/>
    <w:tmpl w:val="A052E1F8"/>
    <w:lvl w:ilvl="0" w:tplc="CA801DD8">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F9C3760"/>
    <w:multiLevelType w:val="hybridMultilevel"/>
    <w:tmpl w:val="1A6C1A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5070C53"/>
    <w:multiLevelType w:val="hybridMultilevel"/>
    <w:tmpl w:val="D6BA14C2"/>
    <w:lvl w:ilvl="0" w:tplc="4E4C442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386F425C"/>
    <w:multiLevelType w:val="hybridMultilevel"/>
    <w:tmpl w:val="22CEB2C8"/>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3F5968C6"/>
    <w:multiLevelType w:val="multilevel"/>
    <w:tmpl w:val="2D58E77C"/>
    <w:lvl w:ilvl="0">
      <w:start w:val="1"/>
      <w:numFmt w:val="decimal"/>
      <w:lvlText w:val="%1."/>
      <w:lvlJc w:val="left"/>
      <w:pPr>
        <w:ind w:left="643" w:hanging="360"/>
      </w:pPr>
      <w:rPr>
        <w:b/>
        <w:bCs/>
        <w:i w:val="0"/>
        <w:iCs w:val="0"/>
      </w:rPr>
    </w:lvl>
    <w:lvl w:ilvl="1">
      <w:start w:val="1"/>
      <w:numFmt w:val="lowerLetter"/>
      <w:lvlText w:val="%2)"/>
      <w:lvlJc w:val="left"/>
      <w:pPr>
        <w:ind w:left="1440" w:hanging="720"/>
      </w:pPr>
      <w:rPr>
        <w:b/>
      </w:rPr>
    </w:lvl>
    <w:lvl w:ilvl="2">
      <w:start w:val="1"/>
      <w:numFmt w:val="decimal"/>
      <w:lvlText w:val="%1.%2.%3"/>
      <w:lvlJc w:val="left"/>
      <w:pPr>
        <w:ind w:left="1800" w:hanging="720"/>
      </w:pPr>
      <w:rPr>
        <w:b/>
      </w:rPr>
    </w:lvl>
    <w:lvl w:ilvl="3">
      <w:start w:val="1"/>
      <w:numFmt w:val="decimal"/>
      <w:lvlText w:val="%1.%2.%3.%4"/>
      <w:lvlJc w:val="left"/>
      <w:pPr>
        <w:ind w:left="2520" w:hanging="1080"/>
      </w:pPr>
      <w:rPr>
        <w:b/>
      </w:rPr>
    </w:lvl>
    <w:lvl w:ilvl="4">
      <w:start w:val="1"/>
      <w:numFmt w:val="decimal"/>
      <w:lvlText w:val="%1.%2.%3.%4.%5"/>
      <w:lvlJc w:val="left"/>
      <w:pPr>
        <w:ind w:left="2880" w:hanging="1080"/>
      </w:pPr>
      <w:rPr>
        <w:b/>
      </w:rPr>
    </w:lvl>
    <w:lvl w:ilvl="5">
      <w:start w:val="1"/>
      <w:numFmt w:val="decimal"/>
      <w:lvlText w:val="%1.%2.%3.%4.%5.%6"/>
      <w:lvlJc w:val="left"/>
      <w:pPr>
        <w:ind w:left="3600" w:hanging="1440"/>
      </w:pPr>
      <w:rPr>
        <w:b/>
      </w:rPr>
    </w:lvl>
    <w:lvl w:ilvl="6">
      <w:start w:val="1"/>
      <w:numFmt w:val="decimal"/>
      <w:lvlText w:val="%1.%2.%3.%4.%5.%6.%7"/>
      <w:lvlJc w:val="left"/>
      <w:pPr>
        <w:ind w:left="3960" w:hanging="1440"/>
      </w:pPr>
      <w:rPr>
        <w:b/>
      </w:rPr>
    </w:lvl>
    <w:lvl w:ilvl="7">
      <w:start w:val="1"/>
      <w:numFmt w:val="decimal"/>
      <w:lvlText w:val="%1.%2.%3.%4.%5.%6.%7.%8"/>
      <w:lvlJc w:val="left"/>
      <w:pPr>
        <w:ind w:left="4680" w:hanging="1800"/>
      </w:pPr>
      <w:rPr>
        <w:b/>
      </w:rPr>
    </w:lvl>
    <w:lvl w:ilvl="8">
      <w:start w:val="1"/>
      <w:numFmt w:val="decimal"/>
      <w:lvlText w:val="%1.%2.%3.%4.%5.%6.%7.%8.%9"/>
      <w:lvlJc w:val="left"/>
      <w:pPr>
        <w:ind w:left="5040" w:hanging="1800"/>
      </w:pPr>
      <w:rPr>
        <w:b/>
      </w:rPr>
    </w:lvl>
  </w:abstractNum>
  <w:abstractNum w:abstractNumId="19" w15:restartNumberingAfterBreak="0">
    <w:nsid w:val="4D26F7A3"/>
    <w:multiLevelType w:val="hybridMultilevel"/>
    <w:tmpl w:val="9032331A"/>
    <w:lvl w:ilvl="0" w:tplc="D9BA4CD6">
      <w:start w:val="1"/>
      <w:numFmt w:val="decimal"/>
      <w:lvlText w:val="%1."/>
      <w:lvlJc w:val="left"/>
      <w:pPr>
        <w:ind w:left="720" w:hanging="360"/>
      </w:pPr>
      <w:rPr>
        <w:b/>
        <w:bCs/>
      </w:rPr>
    </w:lvl>
    <w:lvl w:ilvl="1" w:tplc="EC564D5C">
      <w:start w:val="1"/>
      <w:numFmt w:val="lowerLetter"/>
      <w:lvlText w:val="%2."/>
      <w:lvlJc w:val="left"/>
      <w:pPr>
        <w:ind w:left="1440" w:hanging="360"/>
      </w:pPr>
    </w:lvl>
    <w:lvl w:ilvl="2" w:tplc="3C6EBEEC">
      <w:start w:val="1"/>
      <w:numFmt w:val="lowerRoman"/>
      <w:lvlText w:val="%3."/>
      <w:lvlJc w:val="right"/>
      <w:pPr>
        <w:ind w:left="2160" w:hanging="180"/>
      </w:pPr>
    </w:lvl>
    <w:lvl w:ilvl="3" w:tplc="D764CB3C">
      <w:start w:val="1"/>
      <w:numFmt w:val="decimal"/>
      <w:lvlText w:val="%4."/>
      <w:lvlJc w:val="left"/>
      <w:pPr>
        <w:ind w:left="2880" w:hanging="360"/>
      </w:pPr>
    </w:lvl>
    <w:lvl w:ilvl="4" w:tplc="5F802836">
      <w:start w:val="1"/>
      <w:numFmt w:val="lowerLetter"/>
      <w:lvlText w:val="%5."/>
      <w:lvlJc w:val="left"/>
      <w:pPr>
        <w:ind w:left="3600" w:hanging="360"/>
      </w:pPr>
    </w:lvl>
    <w:lvl w:ilvl="5" w:tplc="03A2CB78">
      <w:start w:val="1"/>
      <w:numFmt w:val="lowerRoman"/>
      <w:lvlText w:val="%6."/>
      <w:lvlJc w:val="right"/>
      <w:pPr>
        <w:ind w:left="4320" w:hanging="180"/>
      </w:pPr>
    </w:lvl>
    <w:lvl w:ilvl="6" w:tplc="38C435B6">
      <w:start w:val="1"/>
      <w:numFmt w:val="decimal"/>
      <w:lvlText w:val="%7."/>
      <w:lvlJc w:val="left"/>
      <w:pPr>
        <w:ind w:left="5040" w:hanging="360"/>
      </w:pPr>
    </w:lvl>
    <w:lvl w:ilvl="7" w:tplc="F81001BE">
      <w:start w:val="1"/>
      <w:numFmt w:val="lowerLetter"/>
      <w:lvlText w:val="%8."/>
      <w:lvlJc w:val="left"/>
      <w:pPr>
        <w:ind w:left="5760" w:hanging="360"/>
      </w:pPr>
    </w:lvl>
    <w:lvl w:ilvl="8" w:tplc="3594BD0C">
      <w:start w:val="1"/>
      <w:numFmt w:val="lowerRoman"/>
      <w:lvlText w:val="%9."/>
      <w:lvlJc w:val="right"/>
      <w:pPr>
        <w:ind w:left="6480" w:hanging="180"/>
      </w:pPr>
    </w:lvl>
  </w:abstractNum>
  <w:abstractNum w:abstractNumId="20" w15:restartNumberingAfterBreak="0">
    <w:nsid w:val="4DC5342A"/>
    <w:multiLevelType w:val="hybridMultilevel"/>
    <w:tmpl w:val="372AA9B4"/>
    <w:lvl w:ilvl="0" w:tplc="CB6A5A10">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F610033"/>
    <w:multiLevelType w:val="hybridMultilevel"/>
    <w:tmpl w:val="DDFA567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24B4363"/>
    <w:multiLevelType w:val="hybridMultilevel"/>
    <w:tmpl w:val="00006144"/>
    <w:lvl w:ilvl="0" w:tplc="08090001">
      <w:start w:val="1"/>
      <w:numFmt w:val="bullet"/>
      <w:lvlText w:val=""/>
      <w:lvlJc w:val="left"/>
      <w:pPr>
        <w:ind w:left="1713" w:hanging="360"/>
      </w:pPr>
      <w:rPr>
        <w:rFonts w:ascii="Symbol" w:hAnsi="Symbol" w:hint="default"/>
      </w:rPr>
    </w:lvl>
    <w:lvl w:ilvl="1" w:tplc="08090003">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23" w15:restartNumberingAfterBreak="0">
    <w:nsid w:val="5C475492"/>
    <w:multiLevelType w:val="hybridMultilevel"/>
    <w:tmpl w:val="1FE2A87C"/>
    <w:lvl w:ilvl="0" w:tplc="CA801DD8">
      <w:start w:val="1"/>
      <w:numFmt w:val="decimal"/>
      <w:lvlText w:val="%1"/>
      <w:lvlJc w:val="left"/>
      <w:pPr>
        <w:ind w:left="930" w:hanging="57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DE3FD8B"/>
    <w:multiLevelType w:val="hybridMultilevel"/>
    <w:tmpl w:val="A2B44EBE"/>
    <w:lvl w:ilvl="0" w:tplc="3BCEC9C4">
      <w:start w:val="1"/>
      <w:numFmt w:val="bullet"/>
      <w:lvlText w:val=""/>
      <w:lvlJc w:val="left"/>
      <w:pPr>
        <w:ind w:left="1080" w:hanging="360"/>
      </w:pPr>
      <w:rPr>
        <w:rFonts w:ascii="Symbol" w:hAnsi="Symbol" w:hint="default"/>
      </w:rPr>
    </w:lvl>
    <w:lvl w:ilvl="1" w:tplc="F4805FE0">
      <w:start w:val="1"/>
      <w:numFmt w:val="bullet"/>
      <w:lvlText w:val="o"/>
      <w:lvlJc w:val="left"/>
      <w:pPr>
        <w:ind w:left="1800" w:hanging="360"/>
      </w:pPr>
      <w:rPr>
        <w:rFonts w:ascii="Courier New" w:hAnsi="Courier New" w:hint="default"/>
      </w:rPr>
    </w:lvl>
    <w:lvl w:ilvl="2" w:tplc="A35C7196">
      <w:start w:val="1"/>
      <w:numFmt w:val="bullet"/>
      <w:lvlText w:val=""/>
      <w:lvlJc w:val="left"/>
      <w:pPr>
        <w:ind w:left="2520" w:hanging="360"/>
      </w:pPr>
      <w:rPr>
        <w:rFonts w:ascii="Wingdings" w:hAnsi="Wingdings" w:hint="default"/>
      </w:rPr>
    </w:lvl>
    <w:lvl w:ilvl="3" w:tplc="27E044BE">
      <w:start w:val="1"/>
      <w:numFmt w:val="bullet"/>
      <w:lvlText w:val=""/>
      <w:lvlJc w:val="left"/>
      <w:pPr>
        <w:ind w:left="3240" w:hanging="360"/>
      </w:pPr>
      <w:rPr>
        <w:rFonts w:ascii="Symbol" w:hAnsi="Symbol" w:hint="default"/>
      </w:rPr>
    </w:lvl>
    <w:lvl w:ilvl="4" w:tplc="A22C21FA">
      <w:start w:val="1"/>
      <w:numFmt w:val="bullet"/>
      <w:lvlText w:val="o"/>
      <w:lvlJc w:val="left"/>
      <w:pPr>
        <w:ind w:left="3960" w:hanging="360"/>
      </w:pPr>
      <w:rPr>
        <w:rFonts w:ascii="Courier New" w:hAnsi="Courier New" w:hint="default"/>
      </w:rPr>
    </w:lvl>
    <w:lvl w:ilvl="5" w:tplc="C3E6CB94">
      <w:start w:val="1"/>
      <w:numFmt w:val="bullet"/>
      <w:lvlText w:val=""/>
      <w:lvlJc w:val="left"/>
      <w:pPr>
        <w:ind w:left="4680" w:hanging="360"/>
      </w:pPr>
      <w:rPr>
        <w:rFonts w:ascii="Wingdings" w:hAnsi="Wingdings" w:hint="default"/>
      </w:rPr>
    </w:lvl>
    <w:lvl w:ilvl="6" w:tplc="75F2371E">
      <w:start w:val="1"/>
      <w:numFmt w:val="bullet"/>
      <w:lvlText w:val=""/>
      <w:lvlJc w:val="left"/>
      <w:pPr>
        <w:ind w:left="5400" w:hanging="360"/>
      </w:pPr>
      <w:rPr>
        <w:rFonts w:ascii="Symbol" w:hAnsi="Symbol" w:hint="default"/>
      </w:rPr>
    </w:lvl>
    <w:lvl w:ilvl="7" w:tplc="EB92EE40">
      <w:start w:val="1"/>
      <w:numFmt w:val="bullet"/>
      <w:lvlText w:val="o"/>
      <w:lvlJc w:val="left"/>
      <w:pPr>
        <w:ind w:left="6120" w:hanging="360"/>
      </w:pPr>
      <w:rPr>
        <w:rFonts w:ascii="Courier New" w:hAnsi="Courier New" w:hint="default"/>
      </w:rPr>
    </w:lvl>
    <w:lvl w:ilvl="8" w:tplc="C5805DD4">
      <w:start w:val="1"/>
      <w:numFmt w:val="bullet"/>
      <w:lvlText w:val=""/>
      <w:lvlJc w:val="left"/>
      <w:pPr>
        <w:ind w:left="6840" w:hanging="360"/>
      </w:pPr>
      <w:rPr>
        <w:rFonts w:ascii="Wingdings" w:hAnsi="Wingdings" w:hint="default"/>
      </w:rPr>
    </w:lvl>
  </w:abstractNum>
  <w:abstractNum w:abstractNumId="25" w15:restartNumberingAfterBreak="0">
    <w:nsid w:val="6454312B"/>
    <w:multiLevelType w:val="hybridMultilevel"/>
    <w:tmpl w:val="D998428A"/>
    <w:lvl w:ilvl="0" w:tplc="05B2C706">
      <w:start w:val="1"/>
      <w:numFmt w:val="lowerLetter"/>
      <w:lvlText w:val="%1."/>
      <w:lvlJc w:val="left"/>
      <w:pPr>
        <w:ind w:left="1003" w:hanging="360"/>
      </w:pPr>
      <w:rPr>
        <w:rFonts w:hint="default"/>
      </w:r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26" w15:restartNumberingAfterBreak="0">
    <w:nsid w:val="657BDE9D"/>
    <w:multiLevelType w:val="hybridMultilevel"/>
    <w:tmpl w:val="4BDCA920"/>
    <w:lvl w:ilvl="0" w:tplc="A60C9628">
      <w:start w:val="1"/>
      <w:numFmt w:val="decimal"/>
      <w:lvlText w:val="%1."/>
      <w:lvlJc w:val="left"/>
      <w:pPr>
        <w:ind w:left="720" w:hanging="360"/>
      </w:pPr>
      <w:rPr>
        <w:b/>
        <w:bCs/>
      </w:rPr>
    </w:lvl>
    <w:lvl w:ilvl="1" w:tplc="C7F6B25A">
      <w:start w:val="1"/>
      <w:numFmt w:val="lowerLetter"/>
      <w:lvlText w:val="%2."/>
      <w:lvlJc w:val="left"/>
      <w:pPr>
        <w:ind w:left="1440" w:hanging="360"/>
      </w:pPr>
      <w:rPr>
        <w:b/>
        <w:bCs/>
      </w:rPr>
    </w:lvl>
    <w:lvl w:ilvl="2" w:tplc="4832F1FA">
      <w:start w:val="1"/>
      <w:numFmt w:val="lowerRoman"/>
      <w:lvlText w:val="%3."/>
      <w:lvlJc w:val="right"/>
      <w:pPr>
        <w:ind w:left="2160" w:hanging="180"/>
      </w:pPr>
    </w:lvl>
    <w:lvl w:ilvl="3" w:tplc="CECE6F16">
      <w:start w:val="1"/>
      <w:numFmt w:val="decimal"/>
      <w:lvlText w:val="%4."/>
      <w:lvlJc w:val="left"/>
      <w:pPr>
        <w:ind w:left="2880" w:hanging="360"/>
      </w:pPr>
    </w:lvl>
    <w:lvl w:ilvl="4" w:tplc="1FBCB680">
      <w:start w:val="1"/>
      <w:numFmt w:val="lowerLetter"/>
      <w:lvlText w:val="%5."/>
      <w:lvlJc w:val="left"/>
      <w:pPr>
        <w:ind w:left="3600" w:hanging="360"/>
      </w:pPr>
    </w:lvl>
    <w:lvl w:ilvl="5" w:tplc="DE2E3B7A">
      <w:start w:val="1"/>
      <w:numFmt w:val="lowerRoman"/>
      <w:lvlText w:val="%6."/>
      <w:lvlJc w:val="right"/>
      <w:pPr>
        <w:ind w:left="4320" w:hanging="180"/>
      </w:pPr>
    </w:lvl>
    <w:lvl w:ilvl="6" w:tplc="1C52E204">
      <w:start w:val="1"/>
      <w:numFmt w:val="decimal"/>
      <w:lvlText w:val="%7."/>
      <w:lvlJc w:val="left"/>
      <w:pPr>
        <w:ind w:left="5040" w:hanging="360"/>
      </w:pPr>
    </w:lvl>
    <w:lvl w:ilvl="7" w:tplc="6F72ED8E">
      <w:start w:val="1"/>
      <w:numFmt w:val="lowerLetter"/>
      <w:lvlText w:val="%8."/>
      <w:lvlJc w:val="left"/>
      <w:pPr>
        <w:ind w:left="5760" w:hanging="360"/>
      </w:pPr>
    </w:lvl>
    <w:lvl w:ilvl="8" w:tplc="E1A8A8D0">
      <w:start w:val="1"/>
      <w:numFmt w:val="lowerRoman"/>
      <w:lvlText w:val="%9."/>
      <w:lvlJc w:val="right"/>
      <w:pPr>
        <w:ind w:left="6480" w:hanging="180"/>
      </w:pPr>
    </w:lvl>
  </w:abstractNum>
  <w:abstractNum w:abstractNumId="27" w15:restartNumberingAfterBreak="0">
    <w:nsid w:val="698B4C49"/>
    <w:multiLevelType w:val="hybridMultilevel"/>
    <w:tmpl w:val="3490DC10"/>
    <w:lvl w:ilvl="0" w:tplc="ED3C9890">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6C3876A6"/>
    <w:multiLevelType w:val="hybridMultilevel"/>
    <w:tmpl w:val="FCD409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CEF41AE"/>
    <w:multiLevelType w:val="hybridMultilevel"/>
    <w:tmpl w:val="B39A92B6"/>
    <w:lvl w:ilvl="0" w:tplc="EA22D6AA">
      <w:start w:val="1"/>
      <w:numFmt w:val="lowerLetter"/>
      <w:lvlText w:val="%1."/>
      <w:lvlJc w:val="left"/>
      <w:pPr>
        <w:ind w:left="1080" w:hanging="360"/>
      </w:pPr>
    </w:lvl>
    <w:lvl w:ilvl="1" w:tplc="D49E5EA8">
      <w:start w:val="1"/>
      <w:numFmt w:val="lowerLetter"/>
      <w:lvlText w:val="%2."/>
      <w:lvlJc w:val="left"/>
      <w:pPr>
        <w:ind w:left="1800" w:hanging="360"/>
      </w:pPr>
    </w:lvl>
    <w:lvl w:ilvl="2" w:tplc="CF6ACA48">
      <w:start w:val="1"/>
      <w:numFmt w:val="lowerRoman"/>
      <w:lvlText w:val="%3."/>
      <w:lvlJc w:val="right"/>
      <w:pPr>
        <w:ind w:left="2520" w:hanging="180"/>
      </w:pPr>
    </w:lvl>
    <w:lvl w:ilvl="3" w:tplc="A24497DC">
      <w:start w:val="1"/>
      <w:numFmt w:val="decimal"/>
      <w:lvlText w:val="%4."/>
      <w:lvlJc w:val="left"/>
      <w:pPr>
        <w:ind w:left="3240" w:hanging="360"/>
      </w:pPr>
    </w:lvl>
    <w:lvl w:ilvl="4" w:tplc="783E7FD0">
      <w:start w:val="1"/>
      <w:numFmt w:val="lowerLetter"/>
      <w:lvlText w:val="%5."/>
      <w:lvlJc w:val="left"/>
      <w:pPr>
        <w:ind w:left="3960" w:hanging="360"/>
      </w:pPr>
    </w:lvl>
    <w:lvl w:ilvl="5" w:tplc="B650B4E0">
      <w:start w:val="1"/>
      <w:numFmt w:val="lowerRoman"/>
      <w:lvlText w:val="%6."/>
      <w:lvlJc w:val="right"/>
      <w:pPr>
        <w:ind w:left="4680" w:hanging="180"/>
      </w:pPr>
    </w:lvl>
    <w:lvl w:ilvl="6" w:tplc="7B9A66EA">
      <w:start w:val="1"/>
      <w:numFmt w:val="decimal"/>
      <w:lvlText w:val="%7."/>
      <w:lvlJc w:val="left"/>
      <w:pPr>
        <w:ind w:left="5400" w:hanging="360"/>
      </w:pPr>
    </w:lvl>
    <w:lvl w:ilvl="7" w:tplc="78446A30">
      <w:start w:val="1"/>
      <w:numFmt w:val="lowerLetter"/>
      <w:lvlText w:val="%8."/>
      <w:lvlJc w:val="left"/>
      <w:pPr>
        <w:ind w:left="6120" w:hanging="360"/>
      </w:pPr>
    </w:lvl>
    <w:lvl w:ilvl="8" w:tplc="3D683B80">
      <w:start w:val="1"/>
      <w:numFmt w:val="lowerRoman"/>
      <w:lvlText w:val="%9."/>
      <w:lvlJc w:val="right"/>
      <w:pPr>
        <w:ind w:left="6840" w:hanging="180"/>
      </w:pPr>
    </w:lvl>
  </w:abstractNum>
  <w:abstractNum w:abstractNumId="30" w15:restartNumberingAfterBreak="0">
    <w:nsid w:val="72F15FCA"/>
    <w:multiLevelType w:val="hybridMultilevel"/>
    <w:tmpl w:val="03C88C3A"/>
    <w:lvl w:ilvl="0" w:tplc="1456A502">
      <w:start w:val="1"/>
      <w:numFmt w:val="decimal"/>
      <w:lvlText w:val="%1."/>
      <w:lvlJc w:val="left"/>
      <w:pPr>
        <w:ind w:left="720" w:hanging="360"/>
      </w:pPr>
      <w:rPr>
        <w:rFonts w:ascii="Arial" w:hAnsi="Arial" w:hint="default"/>
        <w:b w:val="0"/>
        <w:bCs w:val="0"/>
        <w:sz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A404F4C"/>
    <w:multiLevelType w:val="hybridMultilevel"/>
    <w:tmpl w:val="DDA0D768"/>
    <w:lvl w:ilvl="0" w:tplc="CA801DD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A5310E5"/>
    <w:multiLevelType w:val="hybridMultilevel"/>
    <w:tmpl w:val="4D92450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B455875"/>
    <w:multiLevelType w:val="multilevel"/>
    <w:tmpl w:val="2D58E77C"/>
    <w:lvl w:ilvl="0">
      <w:start w:val="1"/>
      <w:numFmt w:val="decimal"/>
      <w:lvlText w:val="%1."/>
      <w:lvlJc w:val="left"/>
      <w:pPr>
        <w:ind w:left="643" w:hanging="360"/>
      </w:pPr>
      <w:rPr>
        <w:b/>
        <w:bCs/>
        <w:i w:val="0"/>
        <w:iCs w:val="0"/>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34" w15:restartNumberingAfterBreak="0">
    <w:nsid w:val="7B9B3F22"/>
    <w:multiLevelType w:val="hybridMultilevel"/>
    <w:tmpl w:val="29E6A204"/>
    <w:lvl w:ilvl="0" w:tplc="CA801DD8">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D197C52"/>
    <w:multiLevelType w:val="hybridMultilevel"/>
    <w:tmpl w:val="690ECA3A"/>
    <w:lvl w:ilvl="0" w:tplc="4E7A1DC0">
      <w:start w:val="1"/>
      <w:numFmt w:val="decimal"/>
      <w:lvlText w:val="%1."/>
      <w:lvlJc w:val="left"/>
      <w:pPr>
        <w:ind w:left="720" w:hanging="360"/>
      </w:pPr>
      <w:rPr>
        <w:rFonts w:ascii="Arial" w:hAnsi="Arial" w:hint="default"/>
        <w:b/>
        <w:bCs/>
        <w:sz w:val="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96131639">
    <w:abstractNumId w:val="26"/>
  </w:num>
  <w:num w:numId="2" w16cid:durableId="839470269">
    <w:abstractNumId w:val="29"/>
  </w:num>
  <w:num w:numId="3" w16cid:durableId="1217086525">
    <w:abstractNumId w:val="9"/>
  </w:num>
  <w:num w:numId="4" w16cid:durableId="191574167">
    <w:abstractNumId w:val="24"/>
  </w:num>
  <w:num w:numId="5" w16cid:durableId="87427228">
    <w:abstractNumId w:val="7"/>
  </w:num>
  <w:num w:numId="6" w16cid:durableId="943806365">
    <w:abstractNumId w:val="0"/>
  </w:num>
  <w:num w:numId="7" w16cid:durableId="315644682">
    <w:abstractNumId w:val="19"/>
  </w:num>
  <w:num w:numId="8" w16cid:durableId="430013784">
    <w:abstractNumId w:val="5"/>
  </w:num>
  <w:num w:numId="9" w16cid:durableId="924458612">
    <w:abstractNumId w:val="12"/>
  </w:num>
  <w:num w:numId="10" w16cid:durableId="1937666495">
    <w:abstractNumId w:val="34"/>
  </w:num>
  <w:num w:numId="11" w16cid:durableId="237252183">
    <w:abstractNumId w:val="8"/>
  </w:num>
  <w:num w:numId="12" w16cid:durableId="1440418221">
    <w:abstractNumId w:val="13"/>
  </w:num>
  <w:num w:numId="13" w16cid:durableId="282809301">
    <w:abstractNumId w:val="23"/>
  </w:num>
  <w:num w:numId="14" w16cid:durableId="1314675158">
    <w:abstractNumId w:val="14"/>
  </w:num>
  <w:num w:numId="15" w16cid:durableId="1661541617">
    <w:abstractNumId w:val="21"/>
  </w:num>
  <w:num w:numId="16" w16cid:durableId="1763525931">
    <w:abstractNumId w:val="11"/>
  </w:num>
  <w:num w:numId="17" w16cid:durableId="2072457225">
    <w:abstractNumId w:val="4"/>
  </w:num>
  <w:num w:numId="18" w16cid:durableId="1264262456">
    <w:abstractNumId w:val="32"/>
  </w:num>
  <w:num w:numId="19" w16cid:durableId="1535196515">
    <w:abstractNumId w:val="22"/>
  </w:num>
  <w:num w:numId="20" w16cid:durableId="2011254393">
    <w:abstractNumId w:val="17"/>
  </w:num>
  <w:num w:numId="21" w16cid:durableId="79958526">
    <w:abstractNumId w:val="31"/>
  </w:num>
  <w:num w:numId="22" w16cid:durableId="60177962">
    <w:abstractNumId w:val="10"/>
  </w:num>
  <w:num w:numId="23" w16cid:durableId="2033457966">
    <w:abstractNumId w:val="28"/>
  </w:num>
  <w:num w:numId="24" w16cid:durableId="345905564">
    <w:abstractNumId w:val="15"/>
  </w:num>
  <w:num w:numId="25" w16cid:durableId="2056007178">
    <w:abstractNumId w:val="20"/>
  </w:num>
  <w:num w:numId="26" w16cid:durableId="1267421699">
    <w:abstractNumId w:val="6"/>
  </w:num>
  <w:num w:numId="27" w16cid:durableId="1899121431">
    <w:abstractNumId w:val="1"/>
  </w:num>
  <w:num w:numId="28" w16cid:durableId="973027644">
    <w:abstractNumId w:val="33"/>
  </w:num>
  <w:num w:numId="29" w16cid:durableId="1389692914">
    <w:abstractNumId w:val="3"/>
  </w:num>
  <w:num w:numId="30" w16cid:durableId="1995335985">
    <w:abstractNumId w:val="18"/>
  </w:num>
  <w:num w:numId="31" w16cid:durableId="1125584375">
    <w:abstractNumId w:val="27"/>
  </w:num>
  <w:num w:numId="32" w16cid:durableId="1561819500">
    <w:abstractNumId w:val="25"/>
  </w:num>
  <w:num w:numId="33" w16cid:durableId="1829326664">
    <w:abstractNumId w:val="2"/>
  </w:num>
  <w:num w:numId="34" w16cid:durableId="929236702">
    <w:abstractNumId w:val="16"/>
  </w:num>
  <w:num w:numId="35" w16cid:durableId="1438910553">
    <w:abstractNumId w:val="35"/>
  </w:num>
  <w:num w:numId="36" w16cid:durableId="5223872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759"/>
    <w:rsid w:val="00001452"/>
    <w:rsid w:val="0000355E"/>
    <w:rsid w:val="00005E37"/>
    <w:rsid w:val="00007D09"/>
    <w:rsid w:val="00012210"/>
    <w:rsid w:val="0001654A"/>
    <w:rsid w:val="00027DCD"/>
    <w:rsid w:val="00027F98"/>
    <w:rsid w:val="0003287C"/>
    <w:rsid w:val="0003541E"/>
    <w:rsid w:val="000378D1"/>
    <w:rsid w:val="000435B9"/>
    <w:rsid w:val="000549FE"/>
    <w:rsid w:val="0007046F"/>
    <w:rsid w:val="000839D2"/>
    <w:rsid w:val="00085F95"/>
    <w:rsid w:val="000A216A"/>
    <w:rsid w:val="000A4D80"/>
    <w:rsid w:val="000B1993"/>
    <w:rsid w:val="000D0AC9"/>
    <w:rsid w:val="000D5A26"/>
    <w:rsid w:val="000E7EF3"/>
    <w:rsid w:val="000F24A1"/>
    <w:rsid w:val="00100AB5"/>
    <w:rsid w:val="0010102D"/>
    <w:rsid w:val="001134FD"/>
    <w:rsid w:val="00121BF1"/>
    <w:rsid w:val="00127305"/>
    <w:rsid w:val="00127F11"/>
    <w:rsid w:val="00140C87"/>
    <w:rsid w:val="00171A36"/>
    <w:rsid w:val="0017495E"/>
    <w:rsid w:val="00177428"/>
    <w:rsid w:val="001915EB"/>
    <w:rsid w:val="001952D0"/>
    <w:rsid w:val="001974B9"/>
    <w:rsid w:val="001A127E"/>
    <w:rsid w:val="001A6FE2"/>
    <w:rsid w:val="001C5529"/>
    <w:rsid w:val="001D1FD5"/>
    <w:rsid w:val="001D2791"/>
    <w:rsid w:val="001D67D1"/>
    <w:rsid w:val="001E5906"/>
    <w:rsid w:val="00211076"/>
    <w:rsid w:val="002112A3"/>
    <w:rsid w:val="00214DA3"/>
    <w:rsid w:val="00216CDE"/>
    <w:rsid w:val="002257E4"/>
    <w:rsid w:val="00226C9A"/>
    <w:rsid w:val="002501A8"/>
    <w:rsid w:val="00254669"/>
    <w:rsid w:val="00257782"/>
    <w:rsid w:val="00257872"/>
    <w:rsid w:val="002621D4"/>
    <w:rsid w:val="00265286"/>
    <w:rsid w:val="002711C3"/>
    <w:rsid w:val="00273F27"/>
    <w:rsid w:val="00275B4D"/>
    <w:rsid w:val="0028239F"/>
    <w:rsid w:val="002848B4"/>
    <w:rsid w:val="00292298"/>
    <w:rsid w:val="0029232F"/>
    <w:rsid w:val="002B1147"/>
    <w:rsid w:val="002B12FA"/>
    <w:rsid w:val="002B5AEA"/>
    <w:rsid w:val="002C0E6B"/>
    <w:rsid w:val="002C27CD"/>
    <w:rsid w:val="002C60A3"/>
    <w:rsid w:val="002D238E"/>
    <w:rsid w:val="002D28CC"/>
    <w:rsid w:val="002E11AA"/>
    <w:rsid w:val="002E2B9F"/>
    <w:rsid w:val="002F0292"/>
    <w:rsid w:val="002F1831"/>
    <w:rsid w:val="002F4257"/>
    <w:rsid w:val="002F6619"/>
    <w:rsid w:val="003070BD"/>
    <w:rsid w:val="00316DA1"/>
    <w:rsid w:val="003315C5"/>
    <w:rsid w:val="00343FA5"/>
    <w:rsid w:val="00346425"/>
    <w:rsid w:val="00350884"/>
    <w:rsid w:val="00350EC9"/>
    <w:rsid w:val="0035480E"/>
    <w:rsid w:val="00370E9A"/>
    <w:rsid w:val="00387704"/>
    <w:rsid w:val="003C3682"/>
    <w:rsid w:val="003C7B95"/>
    <w:rsid w:val="003D1869"/>
    <w:rsid w:val="003D207A"/>
    <w:rsid w:val="003F3E3B"/>
    <w:rsid w:val="0040416E"/>
    <w:rsid w:val="004458A2"/>
    <w:rsid w:val="004473A7"/>
    <w:rsid w:val="004551F5"/>
    <w:rsid w:val="004618D0"/>
    <w:rsid w:val="004722FE"/>
    <w:rsid w:val="004811DA"/>
    <w:rsid w:val="0048291A"/>
    <w:rsid w:val="00484BD6"/>
    <w:rsid w:val="00490D6B"/>
    <w:rsid w:val="004A3C5A"/>
    <w:rsid w:val="004A744C"/>
    <w:rsid w:val="004B31CC"/>
    <w:rsid w:val="004B5135"/>
    <w:rsid w:val="004E0ABF"/>
    <w:rsid w:val="004E4147"/>
    <w:rsid w:val="004F06BA"/>
    <w:rsid w:val="00504FD5"/>
    <w:rsid w:val="005110EB"/>
    <w:rsid w:val="00513F4F"/>
    <w:rsid w:val="005249AF"/>
    <w:rsid w:val="00526979"/>
    <w:rsid w:val="0053780E"/>
    <w:rsid w:val="00551327"/>
    <w:rsid w:val="005521A3"/>
    <w:rsid w:val="0055481A"/>
    <w:rsid w:val="00561B42"/>
    <w:rsid w:val="00565FB9"/>
    <w:rsid w:val="00585AFF"/>
    <w:rsid w:val="005923A3"/>
    <w:rsid w:val="005A0B60"/>
    <w:rsid w:val="005A100E"/>
    <w:rsid w:val="005D3D98"/>
    <w:rsid w:val="005E38FE"/>
    <w:rsid w:val="005E5F15"/>
    <w:rsid w:val="005F4444"/>
    <w:rsid w:val="005F7DAF"/>
    <w:rsid w:val="0061415C"/>
    <w:rsid w:val="0061742F"/>
    <w:rsid w:val="00620DB6"/>
    <w:rsid w:val="006221ED"/>
    <w:rsid w:val="00622383"/>
    <w:rsid w:val="00630EF0"/>
    <w:rsid w:val="006320FB"/>
    <w:rsid w:val="006343C3"/>
    <w:rsid w:val="00634966"/>
    <w:rsid w:val="00655DFA"/>
    <w:rsid w:val="00656741"/>
    <w:rsid w:val="00661A3A"/>
    <w:rsid w:val="00666535"/>
    <w:rsid w:val="00667CBD"/>
    <w:rsid w:val="00670FD0"/>
    <w:rsid w:val="00676E03"/>
    <w:rsid w:val="00682AD8"/>
    <w:rsid w:val="006903C3"/>
    <w:rsid w:val="0069130F"/>
    <w:rsid w:val="00697B71"/>
    <w:rsid w:val="006A1E2A"/>
    <w:rsid w:val="006A2B09"/>
    <w:rsid w:val="006A5BD7"/>
    <w:rsid w:val="006A61ED"/>
    <w:rsid w:val="006B1437"/>
    <w:rsid w:val="006B5BEA"/>
    <w:rsid w:val="006C418E"/>
    <w:rsid w:val="006C7918"/>
    <w:rsid w:val="00702B3F"/>
    <w:rsid w:val="00721325"/>
    <w:rsid w:val="007413C6"/>
    <w:rsid w:val="00745EF3"/>
    <w:rsid w:val="00746987"/>
    <w:rsid w:val="0075234E"/>
    <w:rsid w:val="0076304E"/>
    <w:rsid w:val="0076701A"/>
    <w:rsid w:val="00776245"/>
    <w:rsid w:val="00782DAD"/>
    <w:rsid w:val="00790361"/>
    <w:rsid w:val="00795CAD"/>
    <w:rsid w:val="007C1185"/>
    <w:rsid w:val="007C2EA2"/>
    <w:rsid w:val="007E4873"/>
    <w:rsid w:val="007E495F"/>
    <w:rsid w:val="007F2959"/>
    <w:rsid w:val="00802C21"/>
    <w:rsid w:val="00811BDE"/>
    <w:rsid w:val="00815E83"/>
    <w:rsid w:val="00816E49"/>
    <w:rsid w:val="00817E75"/>
    <w:rsid w:val="00824773"/>
    <w:rsid w:val="00824899"/>
    <w:rsid w:val="00830953"/>
    <w:rsid w:val="00862125"/>
    <w:rsid w:val="00863BF4"/>
    <w:rsid w:val="008817B3"/>
    <w:rsid w:val="008A24F1"/>
    <w:rsid w:val="008A50E4"/>
    <w:rsid w:val="008B36F9"/>
    <w:rsid w:val="008B60EC"/>
    <w:rsid w:val="008B7DA8"/>
    <w:rsid w:val="008D2BB5"/>
    <w:rsid w:val="008D5422"/>
    <w:rsid w:val="008E2A4D"/>
    <w:rsid w:val="008E3F54"/>
    <w:rsid w:val="008E45B6"/>
    <w:rsid w:val="008F3E8B"/>
    <w:rsid w:val="00904C87"/>
    <w:rsid w:val="00915D31"/>
    <w:rsid w:val="009356C3"/>
    <w:rsid w:val="00950F2C"/>
    <w:rsid w:val="00952ED6"/>
    <w:rsid w:val="00954967"/>
    <w:rsid w:val="0097155E"/>
    <w:rsid w:val="0097450F"/>
    <w:rsid w:val="009773CD"/>
    <w:rsid w:val="009967F3"/>
    <w:rsid w:val="009A0D25"/>
    <w:rsid w:val="009C172C"/>
    <w:rsid w:val="009D0F2D"/>
    <w:rsid w:val="009D64D5"/>
    <w:rsid w:val="009D69C2"/>
    <w:rsid w:val="009E3C79"/>
    <w:rsid w:val="009F054D"/>
    <w:rsid w:val="00A20684"/>
    <w:rsid w:val="00A2748C"/>
    <w:rsid w:val="00A31298"/>
    <w:rsid w:val="00A332E6"/>
    <w:rsid w:val="00A53759"/>
    <w:rsid w:val="00A5534D"/>
    <w:rsid w:val="00A6110C"/>
    <w:rsid w:val="00A82519"/>
    <w:rsid w:val="00A96B3C"/>
    <w:rsid w:val="00A96B72"/>
    <w:rsid w:val="00AA274D"/>
    <w:rsid w:val="00AA77C2"/>
    <w:rsid w:val="00AC2625"/>
    <w:rsid w:val="00AD1E54"/>
    <w:rsid w:val="00AD6C0D"/>
    <w:rsid w:val="00AF25D5"/>
    <w:rsid w:val="00B23DBE"/>
    <w:rsid w:val="00B272AD"/>
    <w:rsid w:val="00B42C1A"/>
    <w:rsid w:val="00B45599"/>
    <w:rsid w:val="00B645F7"/>
    <w:rsid w:val="00B703CA"/>
    <w:rsid w:val="00B8631B"/>
    <w:rsid w:val="00B925A0"/>
    <w:rsid w:val="00B97281"/>
    <w:rsid w:val="00BA3ABC"/>
    <w:rsid w:val="00BC3BE7"/>
    <w:rsid w:val="00BC3DA6"/>
    <w:rsid w:val="00BC5F79"/>
    <w:rsid w:val="00BD2C3F"/>
    <w:rsid w:val="00BD50E1"/>
    <w:rsid w:val="00BF21AA"/>
    <w:rsid w:val="00BF37EC"/>
    <w:rsid w:val="00BF3A1B"/>
    <w:rsid w:val="00C10BB2"/>
    <w:rsid w:val="00C13CFF"/>
    <w:rsid w:val="00C233A2"/>
    <w:rsid w:val="00C32074"/>
    <w:rsid w:val="00C62BEE"/>
    <w:rsid w:val="00C66A92"/>
    <w:rsid w:val="00C86594"/>
    <w:rsid w:val="00CA57E0"/>
    <w:rsid w:val="00CC0D50"/>
    <w:rsid w:val="00CC1196"/>
    <w:rsid w:val="00CC4DA3"/>
    <w:rsid w:val="00CD26C9"/>
    <w:rsid w:val="00CD50CF"/>
    <w:rsid w:val="00CE4A71"/>
    <w:rsid w:val="00CE7684"/>
    <w:rsid w:val="00CF2544"/>
    <w:rsid w:val="00CF3B0B"/>
    <w:rsid w:val="00D0040A"/>
    <w:rsid w:val="00D00DF2"/>
    <w:rsid w:val="00D12159"/>
    <w:rsid w:val="00D15E21"/>
    <w:rsid w:val="00D30450"/>
    <w:rsid w:val="00D349F0"/>
    <w:rsid w:val="00D40D5B"/>
    <w:rsid w:val="00D51F5D"/>
    <w:rsid w:val="00D57195"/>
    <w:rsid w:val="00D65987"/>
    <w:rsid w:val="00D6736F"/>
    <w:rsid w:val="00D70EEF"/>
    <w:rsid w:val="00D77B13"/>
    <w:rsid w:val="00D77F0D"/>
    <w:rsid w:val="00D85E59"/>
    <w:rsid w:val="00D95611"/>
    <w:rsid w:val="00DA1EFA"/>
    <w:rsid w:val="00DC1FEA"/>
    <w:rsid w:val="00DC25EB"/>
    <w:rsid w:val="00DE48AF"/>
    <w:rsid w:val="00DE6892"/>
    <w:rsid w:val="00DF3D7F"/>
    <w:rsid w:val="00E03577"/>
    <w:rsid w:val="00E051CD"/>
    <w:rsid w:val="00E12BEA"/>
    <w:rsid w:val="00E147F9"/>
    <w:rsid w:val="00E15BE6"/>
    <w:rsid w:val="00E263E3"/>
    <w:rsid w:val="00E266EE"/>
    <w:rsid w:val="00E3793A"/>
    <w:rsid w:val="00E40958"/>
    <w:rsid w:val="00E41E4F"/>
    <w:rsid w:val="00E50A27"/>
    <w:rsid w:val="00E661EC"/>
    <w:rsid w:val="00E74770"/>
    <w:rsid w:val="00E74BED"/>
    <w:rsid w:val="00EA2C6C"/>
    <w:rsid w:val="00EA4641"/>
    <w:rsid w:val="00EB7732"/>
    <w:rsid w:val="00ED0759"/>
    <w:rsid w:val="00ED64E2"/>
    <w:rsid w:val="00EF5508"/>
    <w:rsid w:val="00F0330A"/>
    <w:rsid w:val="00F16E35"/>
    <w:rsid w:val="00F21F7C"/>
    <w:rsid w:val="00F274BC"/>
    <w:rsid w:val="00F362FC"/>
    <w:rsid w:val="00F4184C"/>
    <w:rsid w:val="00F4511F"/>
    <w:rsid w:val="00F514A4"/>
    <w:rsid w:val="00F61F08"/>
    <w:rsid w:val="00F65B59"/>
    <w:rsid w:val="00F67E50"/>
    <w:rsid w:val="00F72A36"/>
    <w:rsid w:val="00F836E0"/>
    <w:rsid w:val="00F86517"/>
    <w:rsid w:val="00F875A3"/>
    <w:rsid w:val="00F91D6A"/>
    <w:rsid w:val="00F93A7F"/>
    <w:rsid w:val="00F97F5B"/>
    <w:rsid w:val="00FA3519"/>
    <w:rsid w:val="00FA72EB"/>
    <w:rsid w:val="00FB4392"/>
    <w:rsid w:val="00FC4762"/>
    <w:rsid w:val="00FD2C9E"/>
    <w:rsid w:val="00FD2F40"/>
    <w:rsid w:val="00FE16C2"/>
    <w:rsid w:val="00FE7A6B"/>
    <w:rsid w:val="028E25FE"/>
    <w:rsid w:val="029602F7"/>
    <w:rsid w:val="02E12357"/>
    <w:rsid w:val="03024DF3"/>
    <w:rsid w:val="040BD724"/>
    <w:rsid w:val="0432685A"/>
    <w:rsid w:val="060353E7"/>
    <w:rsid w:val="0934C9F5"/>
    <w:rsid w:val="0B483DDF"/>
    <w:rsid w:val="0F43CF7F"/>
    <w:rsid w:val="11F3EB60"/>
    <w:rsid w:val="13ED6E5E"/>
    <w:rsid w:val="143BF918"/>
    <w:rsid w:val="155300D0"/>
    <w:rsid w:val="15A3B8D9"/>
    <w:rsid w:val="1668C133"/>
    <w:rsid w:val="17CA83D1"/>
    <w:rsid w:val="18E5E922"/>
    <w:rsid w:val="1A0837FF"/>
    <w:rsid w:val="1B01E5FE"/>
    <w:rsid w:val="1D983ADA"/>
    <w:rsid w:val="1DEA70A5"/>
    <w:rsid w:val="1DF4FABA"/>
    <w:rsid w:val="1F845365"/>
    <w:rsid w:val="20092FDA"/>
    <w:rsid w:val="21011566"/>
    <w:rsid w:val="210BED93"/>
    <w:rsid w:val="2261BAB8"/>
    <w:rsid w:val="22FD714B"/>
    <w:rsid w:val="23FBFA8B"/>
    <w:rsid w:val="24A2620D"/>
    <w:rsid w:val="268B3C93"/>
    <w:rsid w:val="26CA8A0A"/>
    <w:rsid w:val="26D157DD"/>
    <w:rsid w:val="294F7604"/>
    <w:rsid w:val="2A726117"/>
    <w:rsid w:val="2A8D8C5F"/>
    <w:rsid w:val="2BC99E39"/>
    <w:rsid w:val="2DB82474"/>
    <w:rsid w:val="2DCE5D02"/>
    <w:rsid w:val="2FE3CF6F"/>
    <w:rsid w:val="3219C309"/>
    <w:rsid w:val="33AB42C1"/>
    <w:rsid w:val="33AD2332"/>
    <w:rsid w:val="341C23E2"/>
    <w:rsid w:val="356755EE"/>
    <w:rsid w:val="3A8524D6"/>
    <w:rsid w:val="3A9022D5"/>
    <w:rsid w:val="3AC7A52E"/>
    <w:rsid w:val="3BB9F0E8"/>
    <w:rsid w:val="3DC5A39F"/>
    <w:rsid w:val="3F036D33"/>
    <w:rsid w:val="4097BFB9"/>
    <w:rsid w:val="41AD82CB"/>
    <w:rsid w:val="4268B521"/>
    <w:rsid w:val="42B7843C"/>
    <w:rsid w:val="4318563E"/>
    <w:rsid w:val="43C522F7"/>
    <w:rsid w:val="448C63B5"/>
    <w:rsid w:val="44971314"/>
    <w:rsid w:val="44EC1EBC"/>
    <w:rsid w:val="44F3886C"/>
    <w:rsid w:val="47076699"/>
    <w:rsid w:val="47843A36"/>
    <w:rsid w:val="48D867A0"/>
    <w:rsid w:val="4941A3B4"/>
    <w:rsid w:val="4943551C"/>
    <w:rsid w:val="4A529370"/>
    <w:rsid w:val="4B50733C"/>
    <w:rsid w:val="4C58DA11"/>
    <w:rsid w:val="4D05BD8C"/>
    <w:rsid w:val="4D974EFE"/>
    <w:rsid w:val="51AC9242"/>
    <w:rsid w:val="5247CBB8"/>
    <w:rsid w:val="524DEDA2"/>
    <w:rsid w:val="53DC47C3"/>
    <w:rsid w:val="5476232E"/>
    <w:rsid w:val="5521A2D4"/>
    <w:rsid w:val="5532E5EF"/>
    <w:rsid w:val="56EDB1F7"/>
    <w:rsid w:val="587C35D4"/>
    <w:rsid w:val="5BD1D9C2"/>
    <w:rsid w:val="5CF945B4"/>
    <w:rsid w:val="5DCA40B2"/>
    <w:rsid w:val="5E00F086"/>
    <w:rsid w:val="5EC14BFF"/>
    <w:rsid w:val="5F0C3C63"/>
    <w:rsid w:val="5FBF431E"/>
    <w:rsid w:val="611193C5"/>
    <w:rsid w:val="61C4EE5E"/>
    <w:rsid w:val="62629B45"/>
    <w:rsid w:val="62F1B22E"/>
    <w:rsid w:val="639BF0F4"/>
    <w:rsid w:val="65FA079E"/>
    <w:rsid w:val="66A278DF"/>
    <w:rsid w:val="6783D197"/>
    <w:rsid w:val="68D28B82"/>
    <w:rsid w:val="6AAAF6CF"/>
    <w:rsid w:val="6AF2A268"/>
    <w:rsid w:val="6C72B0DA"/>
    <w:rsid w:val="6D3BD457"/>
    <w:rsid w:val="6D7F6577"/>
    <w:rsid w:val="6DDF66DB"/>
    <w:rsid w:val="6EC241F1"/>
    <w:rsid w:val="6F32AA40"/>
    <w:rsid w:val="6F7E4611"/>
    <w:rsid w:val="709AC55C"/>
    <w:rsid w:val="70E3D5F5"/>
    <w:rsid w:val="718AE727"/>
    <w:rsid w:val="720706C6"/>
    <w:rsid w:val="72330F85"/>
    <w:rsid w:val="7235A8F4"/>
    <w:rsid w:val="7271AE87"/>
    <w:rsid w:val="72B81BD4"/>
    <w:rsid w:val="73363617"/>
    <w:rsid w:val="73C3E167"/>
    <w:rsid w:val="741908D8"/>
    <w:rsid w:val="742BCE66"/>
    <w:rsid w:val="76825FBB"/>
    <w:rsid w:val="7761C12C"/>
    <w:rsid w:val="77D005DE"/>
    <w:rsid w:val="79F80819"/>
    <w:rsid w:val="7B66D0CB"/>
    <w:rsid w:val="7CAE0E00"/>
    <w:rsid w:val="7D0E0D5F"/>
    <w:rsid w:val="7D982FCE"/>
    <w:rsid w:val="7DDACDA0"/>
    <w:rsid w:val="7F33DFF1"/>
    <w:rsid w:val="7F66714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73EDDE"/>
  <w15:chartTrackingRefBased/>
  <w15:docId w15:val="{5998FAA2-E23F-4EB3-95EA-0652A5D40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040A"/>
    <w:rPr>
      <w:rFonts w:ascii="Arial" w:hAnsi="Arial"/>
      <w:sz w:val="24"/>
    </w:rPr>
  </w:style>
  <w:style w:type="paragraph" w:styleId="Heading1">
    <w:name w:val="heading 1"/>
    <w:basedOn w:val="Normal"/>
    <w:next w:val="Normal"/>
    <w:link w:val="Heading1Char"/>
    <w:autoRedefine/>
    <w:uiPriority w:val="9"/>
    <w:qFormat/>
    <w:rsid w:val="00DF3D7F"/>
    <w:pPr>
      <w:keepNext/>
      <w:keepLines/>
      <w:spacing w:before="240" w:after="0"/>
      <w:outlineLvl w:val="0"/>
    </w:pPr>
    <w:rPr>
      <w:rFonts w:eastAsiaTheme="majorEastAsia" w:cstheme="majorBidi"/>
      <w:b/>
      <w:sz w:val="32"/>
      <w:szCs w:val="32"/>
    </w:rPr>
  </w:style>
  <w:style w:type="paragraph" w:styleId="Heading2">
    <w:name w:val="heading 2"/>
    <w:basedOn w:val="Normal"/>
    <w:next w:val="Normal"/>
    <w:link w:val="Heading2Char"/>
    <w:uiPriority w:val="9"/>
    <w:semiHidden/>
    <w:unhideWhenUsed/>
    <w:qFormat/>
    <w:rsid w:val="00A537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375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375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5375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53759"/>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53759"/>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53759"/>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53759"/>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D7F"/>
    <w:rPr>
      <w:rFonts w:ascii="Arial" w:eastAsiaTheme="majorEastAsia" w:hAnsi="Arial" w:cstheme="majorBidi"/>
      <w:b/>
      <w:sz w:val="32"/>
      <w:szCs w:val="32"/>
    </w:rPr>
  </w:style>
  <w:style w:type="character" w:customStyle="1" w:styleId="Heading2Char">
    <w:name w:val="Heading 2 Char"/>
    <w:basedOn w:val="DefaultParagraphFont"/>
    <w:link w:val="Heading2"/>
    <w:uiPriority w:val="9"/>
    <w:semiHidden/>
    <w:rsid w:val="00A537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37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3759"/>
    <w:rPr>
      <w:rFonts w:eastAsiaTheme="majorEastAsia" w:cstheme="majorBidi"/>
      <w:i/>
      <w:iCs/>
      <w:color w:val="0F4761" w:themeColor="accent1" w:themeShade="BF"/>
      <w:sz w:val="24"/>
    </w:rPr>
  </w:style>
  <w:style w:type="character" w:customStyle="1" w:styleId="Heading5Char">
    <w:name w:val="Heading 5 Char"/>
    <w:basedOn w:val="DefaultParagraphFont"/>
    <w:link w:val="Heading5"/>
    <w:uiPriority w:val="9"/>
    <w:semiHidden/>
    <w:rsid w:val="00A53759"/>
    <w:rPr>
      <w:rFonts w:eastAsiaTheme="majorEastAsia" w:cstheme="majorBidi"/>
      <w:color w:val="0F4761" w:themeColor="accent1" w:themeShade="BF"/>
      <w:sz w:val="24"/>
    </w:rPr>
  </w:style>
  <w:style w:type="character" w:customStyle="1" w:styleId="Heading6Char">
    <w:name w:val="Heading 6 Char"/>
    <w:basedOn w:val="DefaultParagraphFont"/>
    <w:link w:val="Heading6"/>
    <w:uiPriority w:val="9"/>
    <w:semiHidden/>
    <w:rsid w:val="00A53759"/>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A53759"/>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A53759"/>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A53759"/>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A537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37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375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37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3759"/>
    <w:pPr>
      <w:spacing w:before="160"/>
      <w:jc w:val="center"/>
    </w:pPr>
    <w:rPr>
      <w:i/>
      <w:iCs/>
      <w:color w:val="404040" w:themeColor="text1" w:themeTint="BF"/>
    </w:rPr>
  </w:style>
  <w:style w:type="character" w:customStyle="1" w:styleId="QuoteChar">
    <w:name w:val="Quote Char"/>
    <w:basedOn w:val="DefaultParagraphFont"/>
    <w:link w:val="Quote"/>
    <w:uiPriority w:val="29"/>
    <w:rsid w:val="00A53759"/>
    <w:rPr>
      <w:rFonts w:ascii="Arial" w:hAnsi="Arial"/>
      <w:i/>
      <w:iCs/>
      <w:color w:val="404040" w:themeColor="text1" w:themeTint="BF"/>
      <w:sz w:val="24"/>
    </w:rPr>
  </w:style>
  <w:style w:type="paragraph" w:styleId="ListParagraph">
    <w:name w:val="List Paragraph"/>
    <w:basedOn w:val="Normal"/>
    <w:uiPriority w:val="34"/>
    <w:qFormat/>
    <w:rsid w:val="00A53759"/>
    <w:pPr>
      <w:ind w:left="720"/>
      <w:contextualSpacing/>
    </w:pPr>
  </w:style>
  <w:style w:type="character" w:styleId="IntenseEmphasis">
    <w:name w:val="Intense Emphasis"/>
    <w:basedOn w:val="DefaultParagraphFont"/>
    <w:uiPriority w:val="21"/>
    <w:qFormat/>
    <w:rsid w:val="00A53759"/>
    <w:rPr>
      <w:i/>
      <w:iCs/>
      <w:color w:val="0F4761" w:themeColor="accent1" w:themeShade="BF"/>
    </w:rPr>
  </w:style>
  <w:style w:type="paragraph" w:styleId="IntenseQuote">
    <w:name w:val="Intense Quote"/>
    <w:basedOn w:val="Normal"/>
    <w:next w:val="Normal"/>
    <w:link w:val="IntenseQuoteChar"/>
    <w:uiPriority w:val="30"/>
    <w:qFormat/>
    <w:rsid w:val="00A537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3759"/>
    <w:rPr>
      <w:rFonts w:ascii="Arial" w:hAnsi="Arial"/>
      <w:i/>
      <w:iCs/>
      <w:color w:val="0F4761" w:themeColor="accent1" w:themeShade="BF"/>
      <w:sz w:val="24"/>
    </w:rPr>
  </w:style>
  <w:style w:type="character" w:styleId="IntenseReference">
    <w:name w:val="Intense Reference"/>
    <w:basedOn w:val="DefaultParagraphFont"/>
    <w:uiPriority w:val="32"/>
    <w:qFormat/>
    <w:rsid w:val="00A53759"/>
    <w:rPr>
      <w:b/>
      <w:bCs/>
      <w:smallCaps/>
      <w:color w:val="0F4761" w:themeColor="accent1" w:themeShade="BF"/>
      <w:spacing w:val="5"/>
    </w:rPr>
  </w:style>
  <w:style w:type="character" w:styleId="CommentReference">
    <w:name w:val="annotation reference"/>
    <w:basedOn w:val="DefaultParagraphFont"/>
    <w:uiPriority w:val="99"/>
    <w:semiHidden/>
    <w:unhideWhenUsed/>
    <w:rsid w:val="00A53759"/>
    <w:rPr>
      <w:sz w:val="16"/>
      <w:szCs w:val="16"/>
    </w:rPr>
  </w:style>
  <w:style w:type="paragraph" w:customStyle="1" w:styleId="CommentText1">
    <w:name w:val="Comment Text1"/>
    <w:basedOn w:val="Normal"/>
    <w:next w:val="CommentText"/>
    <w:link w:val="CommentTextChar"/>
    <w:uiPriority w:val="99"/>
    <w:unhideWhenUsed/>
    <w:rsid w:val="00A53759"/>
    <w:pPr>
      <w:spacing w:after="0" w:line="240" w:lineRule="auto"/>
    </w:pPr>
    <w:rPr>
      <w:kern w:val="0"/>
      <w:sz w:val="20"/>
      <w:szCs w:val="20"/>
    </w:rPr>
  </w:style>
  <w:style w:type="character" w:customStyle="1" w:styleId="CommentTextChar">
    <w:name w:val="Comment Text Char"/>
    <w:basedOn w:val="DefaultParagraphFont"/>
    <w:link w:val="CommentText1"/>
    <w:uiPriority w:val="99"/>
    <w:rsid w:val="00A53759"/>
    <w:rPr>
      <w:rFonts w:ascii="Arial" w:hAnsi="Arial"/>
      <w:kern w:val="0"/>
      <w:sz w:val="20"/>
      <w:szCs w:val="20"/>
    </w:rPr>
  </w:style>
  <w:style w:type="paragraph" w:styleId="CommentText">
    <w:name w:val="annotation text"/>
    <w:basedOn w:val="Normal"/>
    <w:link w:val="CommentTextChar1"/>
    <w:uiPriority w:val="99"/>
    <w:semiHidden/>
    <w:unhideWhenUsed/>
    <w:rsid w:val="00A53759"/>
    <w:pPr>
      <w:spacing w:line="240" w:lineRule="auto"/>
    </w:pPr>
    <w:rPr>
      <w:sz w:val="20"/>
      <w:szCs w:val="20"/>
    </w:rPr>
  </w:style>
  <w:style w:type="character" w:customStyle="1" w:styleId="CommentTextChar1">
    <w:name w:val="Comment Text Char1"/>
    <w:basedOn w:val="DefaultParagraphFont"/>
    <w:link w:val="CommentText"/>
    <w:uiPriority w:val="99"/>
    <w:semiHidden/>
    <w:rsid w:val="00A53759"/>
    <w:rPr>
      <w:rFonts w:ascii="Arial" w:hAnsi="Arial"/>
      <w:sz w:val="20"/>
      <w:szCs w:val="20"/>
    </w:rPr>
  </w:style>
  <w:style w:type="paragraph" w:styleId="Header">
    <w:name w:val="header"/>
    <w:basedOn w:val="Normal"/>
    <w:uiPriority w:val="99"/>
    <w:unhideWhenUsed/>
    <w:rsid w:val="587C35D4"/>
    <w:pPr>
      <w:tabs>
        <w:tab w:val="center" w:pos="4680"/>
        <w:tab w:val="right" w:pos="9360"/>
      </w:tabs>
      <w:spacing w:after="0" w:line="240" w:lineRule="auto"/>
    </w:pPr>
  </w:style>
  <w:style w:type="paragraph" w:styleId="Footer">
    <w:name w:val="footer"/>
    <w:basedOn w:val="Normal"/>
    <w:link w:val="FooterChar"/>
    <w:uiPriority w:val="99"/>
    <w:unhideWhenUsed/>
    <w:rsid w:val="587C35D4"/>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oterChar">
    <w:name w:val="Footer Char"/>
    <w:basedOn w:val="DefaultParagraphFont"/>
    <w:link w:val="Footer"/>
    <w:uiPriority w:val="99"/>
    <w:rsid w:val="00AA77C2"/>
    <w:rPr>
      <w:rFonts w:ascii="Arial" w:hAnsi="Arial"/>
      <w:sz w:val="24"/>
    </w:rPr>
  </w:style>
  <w:style w:type="paragraph" w:styleId="NoSpacing">
    <w:name w:val="No Spacing"/>
    <w:uiPriority w:val="1"/>
    <w:qFormat/>
    <w:rsid w:val="000549FE"/>
    <w:pPr>
      <w:spacing w:after="0" w:line="240" w:lineRule="auto"/>
    </w:pPr>
    <w:rPr>
      <w:rFonts w:ascii="Arial" w:hAnsi="Arial"/>
      <w:sz w:val="24"/>
    </w:rPr>
  </w:style>
  <w:style w:type="character" w:styleId="Hyperlink">
    <w:name w:val="Hyperlink"/>
    <w:basedOn w:val="DefaultParagraphFont"/>
    <w:uiPriority w:val="99"/>
    <w:unhideWhenUsed/>
    <w:rsid w:val="001A127E"/>
    <w:rPr>
      <w:color w:val="467886" w:themeColor="hyperlink"/>
      <w:u w:val="single"/>
    </w:rPr>
  </w:style>
  <w:style w:type="character" w:styleId="UnresolvedMention">
    <w:name w:val="Unresolved Mention"/>
    <w:basedOn w:val="DefaultParagraphFont"/>
    <w:uiPriority w:val="99"/>
    <w:semiHidden/>
    <w:unhideWhenUsed/>
    <w:rsid w:val="001A127E"/>
    <w:rPr>
      <w:color w:val="605E5C"/>
      <w:shd w:val="clear" w:color="auto" w:fill="E1DFDD"/>
    </w:rPr>
  </w:style>
  <w:style w:type="paragraph" w:styleId="NormalWeb">
    <w:name w:val="Normal (Web)"/>
    <w:basedOn w:val="Normal"/>
    <w:uiPriority w:val="99"/>
    <w:semiHidden/>
    <w:unhideWhenUsed/>
    <w:rsid w:val="00F362FC"/>
    <w:rPr>
      <w:rFonts w:ascii="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6961127">
      <w:bodyDiv w:val="1"/>
      <w:marLeft w:val="0"/>
      <w:marRight w:val="0"/>
      <w:marTop w:val="0"/>
      <w:marBottom w:val="0"/>
      <w:divBdr>
        <w:top w:val="none" w:sz="0" w:space="0" w:color="auto"/>
        <w:left w:val="none" w:sz="0" w:space="0" w:color="auto"/>
        <w:bottom w:val="none" w:sz="0" w:space="0" w:color="auto"/>
        <w:right w:val="none" w:sz="0" w:space="0" w:color="auto"/>
      </w:divBdr>
    </w:div>
    <w:div w:id="1093285381">
      <w:bodyDiv w:val="1"/>
      <w:marLeft w:val="0"/>
      <w:marRight w:val="0"/>
      <w:marTop w:val="0"/>
      <w:marBottom w:val="0"/>
      <w:divBdr>
        <w:top w:val="none" w:sz="0" w:space="0" w:color="auto"/>
        <w:left w:val="none" w:sz="0" w:space="0" w:color="auto"/>
        <w:bottom w:val="none" w:sz="0" w:space="0" w:color="auto"/>
        <w:right w:val="none" w:sz="0" w:space="0" w:color="auto"/>
      </w:divBdr>
    </w:div>
    <w:div w:id="1490248514">
      <w:bodyDiv w:val="1"/>
      <w:marLeft w:val="0"/>
      <w:marRight w:val="0"/>
      <w:marTop w:val="0"/>
      <w:marBottom w:val="0"/>
      <w:divBdr>
        <w:top w:val="none" w:sz="0" w:space="0" w:color="auto"/>
        <w:left w:val="none" w:sz="0" w:space="0" w:color="auto"/>
        <w:bottom w:val="none" w:sz="0" w:space="0" w:color="auto"/>
        <w:right w:val="none" w:sz="0" w:space="0" w:color="auto"/>
      </w:divBdr>
    </w:div>
    <w:div w:id="1508474159">
      <w:bodyDiv w:val="1"/>
      <w:marLeft w:val="0"/>
      <w:marRight w:val="0"/>
      <w:marTop w:val="0"/>
      <w:marBottom w:val="0"/>
      <w:divBdr>
        <w:top w:val="none" w:sz="0" w:space="0" w:color="auto"/>
        <w:left w:val="none" w:sz="0" w:space="0" w:color="auto"/>
        <w:bottom w:val="none" w:sz="0" w:space="0" w:color="auto"/>
        <w:right w:val="none" w:sz="0" w:space="0" w:color="auto"/>
      </w:divBdr>
    </w:div>
    <w:div w:id="1739522730">
      <w:bodyDiv w:val="1"/>
      <w:marLeft w:val="0"/>
      <w:marRight w:val="0"/>
      <w:marTop w:val="0"/>
      <w:marBottom w:val="0"/>
      <w:divBdr>
        <w:top w:val="none" w:sz="0" w:space="0" w:color="auto"/>
        <w:left w:val="none" w:sz="0" w:space="0" w:color="auto"/>
        <w:bottom w:val="none" w:sz="0" w:space="0" w:color="auto"/>
        <w:right w:val="none" w:sz="0" w:space="0" w:color="auto"/>
      </w:divBdr>
    </w:div>
    <w:div w:id="1750928664">
      <w:bodyDiv w:val="1"/>
      <w:marLeft w:val="0"/>
      <w:marRight w:val="0"/>
      <w:marTop w:val="0"/>
      <w:marBottom w:val="0"/>
      <w:divBdr>
        <w:top w:val="none" w:sz="0" w:space="0" w:color="auto"/>
        <w:left w:val="none" w:sz="0" w:space="0" w:color="auto"/>
        <w:bottom w:val="none" w:sz="0" w:space="0" w:color="auto"/>
        <w:right w:val="none" w:sz="0" w:space="0" w:color="auto"/>
      </w:divBdr>
    </w:div>
    <w:div w:id="1831436178">
      <w:bodyDiv w:val="1"/>
      <w:marLeft w:val="0"/>
      <w:marRight w:val="0"/>
      <w:marTop w:val="0"/>
      <w:marBottom w:val="0"/>
      <w:divBdr>
        <w:top w:val="none" w:sz="0" w:space="0" w:color="auto"/>
        <w:left w:val="none" w:sz="0" w:space="0" w:color="auto"/>
        <w:bottom w:val="none" w:sz="0" w:space="0" w:color="auto"/>
        <w:right w:val="none" w:sz="0" w:space="0" w:color="auto"/>
      </w:divBdr>
    </w:div>
    <w:div w:id="2048942502">
      <w:bodyDiv w:val="1"/>
      <w:marLeft w:val="0"/>
      <w:marRight w:val="0"/>
      <w:marTop w:val="0"/>
      <w:marBottom w:val="0"/>
      <w:divBdr>
        <w:top w:val="none" w:sz="0" w:space="0" w:color="auto"/>
        <w:left w:val="none" w:sz="0" w:space="0" w:color="auto"/>
        <w:bottom w:val="none" w:sz="0" w:space="0" w:color="auto"/>
        <w:right w:val="none" w:sz="0" w:space="0" w:color="auto"/>
      </w:divBdr>
    </w:div>
    <w:div w:id="2085948333">
      <w:bodyDiv w:val="1"/>
      <w:marLeft w:val="0"/>
      <w:marRight w:val="0"/>
      <w:marTop w:val="0"/>
      <w:marBottom w:val="0"/>
      <w:divBdr>
        <w:top w:val="none" w:sz="0" w:space="0" w:color="auto"/>
        <w:left w:val="none" w:sz="0" w:space="0" w:color="auto"/>
        <w:bottom w:val="none" w:sz="0" w:space="0" w:color="auto"/>
        <w:right w:val="none" w:sz="0" w:space="0" w:color="auto"/>
      </w:divBdr>
    </w:div>
    <w:div w:id="2090499942">
      <w:bodyDiv w:val="1"/>
      <w:marLeft w:val="0"/>
      <w:marRight w:val="0"/>
      <w:marTop w:val="0"/>
      <w:marBottom w:val="0"/>
      <w:divBdr>
        <w:top w:val="none" w:sz="0" w:space="0" w:color="auto"/>
        <w:left w:val="none" w:sz="0" w:space="0" w:color="auto"/>
        <w:bottom w:val="none" w:sz="0" w:space="0" w:color="auto"/>
        <w:right w:val="none" w:sz="0" w:space="0" w:color="auto"/>
      </w:divBdr>
    </w:div>
    <w:div w:id="2137092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lerk@clydach.wale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C25A2770164041BA5F21587F208C98" ma:contentTypeVersion="11" ma:contentTypeDescription="Create a new document." ma:contentTypeScope="" ma:versionID="da01881406602e9085fbfd039a788c36">
  <xsd:schema xmlns:xsd="http://www.w3.org/2001/XMLSchema" xmlns:xs="http://www.w3.org/2001/XMLSchema" xmlns:p="http://schemas.microsoft.com/office/2006/metadata/properties" xmlns:ns2="23ee1207-795f-4e1e-a7ad-99703eca2ded" xmlns:ns3="f58ea36a-1a8b-4067-9016-b932a7641c6b" targetNamespace="http://schemas.microsoft.com/office/2006/metadata/properties" ma:root="true" ma:fieldsID="2d6a47f1c6143adf25ce802c9060b5b5" ns2:_="" ns3:_="">
    <xsd:import namespace="23ee1207-795f-4e1e-a7ad-99703eca2ded"/>
    <xsd:import namespace="f58ea36a-1a8b-4067-9016-b932a7641c6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ee1207-795f-4e1e-a7ad-99703eca2d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a6e1344-c0c0-4ed2-8dbc-197f436fcdf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8ea36a-1a8b-4067-9016-b932a7641c6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d07402b-901a-46da-bccf-1c4ce9971dd2}" ma:internalName="TaxCatchAll" ma:showField="CatchAllData" ma:web="f58ea36a-1a8b-4067-9016-b932a7641c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58ea36a-1a8b-4067-9016-b932a7641c6b" xsi:nil="true"/>
    <lcf76f155ced4ddcb4097134ff3c332f xmlns="23ee1207-795f-4e1e-a7ad-99703eca2de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DDEC25-DDB7-43A3-BC3B-5CE6A65DAB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ee1207-795f-4e1e-a7ad-99703eca2ded"/>
    <ds:schemaRef ds:uri="f58ea36a-1a8b-4067-9016-b932a7641c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1E1A44-A7BA-4BEE-BAD6-CC684214A735}">
  <ds:schemaRefs>
    <ds:schemaRef ds:uri="http://schemas.microsoft.com/office/2006/metadata/properties"/>
    <ds:schemaRef ds:uri="http://schemas.microsoft.com/office/infopath/2007/PartnerControls"/>
    <ds:schemaRef ds:uri="f58ea36a-1a8b-4067-9016-b932a7641c6b"/>
    <ds:schemaRef ds:uri="23ee1207-795f-4e1e-a7ad-99703eca2ded"/>
  </ds:schemaRefs>
</ds:datastoreItem>
</file>

<file path=customXml/itemProps3.xml><?xml version="1.0" encoding="utf-8"?>
<ds:datastoreItem xmlns:ds="http://schemas.openxmlformats.org/officeDocument/2006/customXml" ds:itemID="{7EEE9888-2AA9-449B-B3F2-D5DF3C984433}">
  <ds:schemaRefs>
    <ds:schemaRef ds:uri="http://schemas.microsoft.com/sharepoint/v3/contenttype/forms"/>
  </ds:schemaRefs>
</ds:datastoreItem>
</file>

<file path=customXml/itemProps4.xml><?xml version="1.0" encoding="utf-8"?>
<ds:datastoreItem xmlns:ds="http://schemas.openxmlformats.org/officeDocument/2006/customXml" ds:itemID="{CFBC6671-22DC-42E1-8B38-A0232A5EB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2</Pages>
  <Words>444</Words>
  <Characters>2531</Characters>
  <Application>Microsoft Office Word</Application>
  <DocSecurity>0</DocSecurity>
  <Lines>21</Lines>
  <Paragraphs>5</Paragraphs>
  <ScaleCrop>false</ScaleCrop>
  <Company/>
  <LinksUpToDate>false</LinksUpToDate>
  <CharactersWithSpaces>2970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Chaplin (Student)</dc:creator>
  <cp:keywords/>
  <dc:description/>
  <cp:lastModifiedBy>The Clerk</cp:lastModifiedBy>
  <cp:revision>19</cp:revision>
  <cp:lastPrinted>2026-01-14T18:00:00Z</cp:lastPrinted>
  <dcterms:created xsi:type="dcterms:W3CDTF">2026-07-14T10:35:00Z</dcterms:created>
  <dcterms:modified xsi:type="dcterms:W3CDTF">2026-07-14T12:01:00Z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0x010100E4C25A2770164041BA5F21587F208C98</vt:lpwstr>
  </property>
  <property fmtid="{D5CDD505-2E9C-101B-9397-08002B2CF9AE}" pid="3" name="MediaServiceImageTags">
    <vt:lpwstr/>
  </property>
  <property fmtid="{D5CDD505-2E9C-101B-9397-08002B2CF9AE}" pid="4" name="_dlc_DocIdItemGuid">
    <vt:lpwstr>d91c7003-1ccc-4422-8e4a-1f845b816849</vt:lpwstr>
  </property>
</Properties>
</file>